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1F" w:rsidRPr="00F33DE9" w:rsidRDefault="006C53C4" w:rsidP="006C53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3DE9">
        <w:rPr>
          <w:rFonts w:ascii="Times New Roman" w:hAnsi="Times New Roman" w:cs="Times New Roman"/>
          <w:sz w:val="28"/>
          <w:szCs w:val="28"/>
        </w:rPr>
        <w:t>План работы</w:t>
      </w:r>
    </w:p>
    <w:p w:rsidR="006C53C4" w:rsidRPr="00F33DE9" w:rsidRDefault="006C53C4" w:rsidP="006C53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3DE9">
        <w:rPr>
          <w:rFonts w:ascii="Times New Roman" w:hAnsi="Times New Roman" w:cs="Times New Roman"/>
          <w:sz w:val="28"/>
          <w:szCs w:val="28"/>
        </w:rPr>
        <w:t xml:space="preserve">Муниципальной психологической службы  </w:t>
      </w:r>
    </w:p>
    <w:p w:rsidR="006C53C4" w:rsidRDefault="006C53C4" w:rsidP="00F33D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3DE9">
        <w:rPr>
          <w:rFonts w:ascii="Times New Roman" w:hAnsi="Times New Roman" w:cs="Times New Roman"/>
          <w:sz w:val="28"/>
          <w:szCs w:val="28"/>
        </w:rPr>
        <w:t>в Эвенкийском муниципальном районе</w:t>
      </w:r>
      <w:r w:rsidR="00765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E9" w:rsidRPr="00F33DE9" w:rsidRDefault="00F33DE9" w:rsidP="00F33D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C53C4" w:rsidRPr="00B4457A" w:rsidTr="00F530A0">
        <w:tc>
          <w:tcPr>
            <w:tcW w:w="9571" w:type="dxa"/>
            <w:gridSpan w:val="4"/>
          </w:tcPr>
          <w:p w:rsidR="006C53C4" w:rsidRPr="00B4457A" w:rsidRDefault="006C53C4" w:rsidP="006C53C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Организационно - методическое обеспечение МПС</w:t>
            </w:r>
          </w:p>
        </w:tc>
      </w:tr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8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МПС,  определение приоритетных направлений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8" w:type="dxa"/>
          </w:tcPr>
          <w:p w:rsidR="006C53C4" w:rsidRPr="00F33DE9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E9">
              <w:rPr>
                <w:rFonts w:ascii="Times New Roman" w:hAnsi="Times New Roman" w:cs="Times New Roman"/>
                <w:sz w:val="24"/>
                <w:szCs w:val="24"/>
              </w:rPr>
              <w:t>Проведение « Единого дня психологической поддержки школьников в профессиональном самоопределении»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8" w:type="dxa"/>
          </w:tcPr>
          <w:p w:rsidR="006C53C4" w:rsidRPr="00F33DE9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проведения</w:t>
            </w:r>
            <w:r w:rsidR="006C53C4" w:rsidRPr="00F33DE9">
              <w:rPr>
                <w:rFonts w:ascii="Times New Roman" w:hAnsi="Times New Roman" w:cs="Times New Roman"/>
                <w:sz w:val="24"/>
                <w:szCs w:val="24"/>
              </w:rPr>
              <w:t xml:space="preserve"> « Недели психологии»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2393" w:type="dxa"/>
          </w:tcPr>
          <w:p w:rsidR="006C53C4" w:rsidRPr="00B4457A" w:rsidRDefault="00F33DE9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53C4" w:rsidRPr="00BF760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8" w:type="dxa"/>
          </w:tcPr>
          <w:p w:rsidR="006C53C4" w:rsidRPr="00F33DE9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E9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семинаров, круглых столов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F02A1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 в год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C4" w:rsidRPr="00B4457A" w:rsidTr="006C53C4"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8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методических рекомендаций для педагогов, родителей по актуальным вопросам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02A1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C4" w:rsidRPr="00B4457A" w:rsidTr="006C53C4">
        <w:trPr>
          <w:trHeight w:val="1402"/>
        </w:trPr>
        <w:tc>
          <w:tcPr>
            <w:tcW w:w="817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8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участникам образовательного процесса  (просвещение, профилактика, консультирование, профориентация)</w:t>
            </w:r>
          </w:p>
        </w:tc>
        <w:tc>
          <w:tcPr>
            <w:tcW w:w="2393" w:type="dxa"/>
          </w:tcPr>
          <w:p w:rsidR="006C53C4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C53C4"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6C53C4" w:rsidRPr="00B4457A" w:rsidRDefault="006C53C4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01" w:rsidRPr="00B4457A" w:rsidTr="00BF7601">
        <w:trPr>
          <w:trHeight w:val="1690"/>
        </w:trPr>
        <w:tc>
          <w:tcPr>
            <w:tcW w:w="817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F7601" w:rsidRP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Мероприятия  с участием педагогов:</w:t>
            </w:r>
          </w:p>
          <w:p w:rsidR="00BF7601" w:rsidRP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-Организация повышения квалификации</w:t>
            </w:r>
          </w:p>
          <w:p w:rsidR="00BF7601" w:rsidRP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-семинар - практикум</w:t>
            </w:r>
          </w:p>
          <w:p w:rsidR="00BF7601" w:rsidRP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- круглый стол</w:t>
            </w:r>
          </w:p>
        </w:tc>
        <w:tc>
          <w:tcPr>
            <w:tcW w:w="2393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01" w:rsidRPr="00B4457A" w:rsidTr="00E57C48">
        <w:trPr>
          <w:trHeight w:val="1064"/>
        </w:trPr>
        <w:tc>
          <w:tcPr>
            <w:tcW w:w="817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8" w:type="dxa"/>
          </w:tcPr>
          <w:p w:rsidR="00BF7601" w:rsidRPr="00BF7601" w:rsidRDefault="00BF7601" w:rsidP="00F0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 с участием обучающихся,</w:t>
            </w:r>
            <w:r w:rsidRPr="00BF760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</w:t>
            </w:r>
          </w:p>
          <w:p w:rsidR="00BF7601" w:rsidRP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48" w:rsidRPr="00B4457A" w:rsidTr="008D7B10">
        <w:trPr>
          <w:trHeight w:val="150"/>
        </w:trPr>
        <w:tc>
          <w:tcPr>
            <w:tcW w:w="9571" w:type="dxa"/>
            <w:gridSpan w:val="4"/>
          </w:tcPr>
          <w:p w:rsidR="00E57C48" w:rsidRPr="00B4457A" w:rsidRDefault="00E57C48" w:rsidP="00E57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b/>
                <w:sz w:val="24"/>
                <w:szCs w:val="24"/>
              </w:rPr>
              <w:t>2.Аналитико - диагностическая деятельность</w:t>
            </w:r>
          </w:p>
        </w:tc>
      </w:tr>
      <w:tr w:rsidR="00E57C48" w:rsidRPr="00B4457A" w:rsidTr="00E57C48">
        <w:trPr>
          <w:trHeight w:val="162"/>
        </w:trPr>
        <w:tc>
          <w:tcPr>
            <w:tcW w:w="817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8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профессиональных затруднений  </w:t>
            </w:r>
            <w:r w:rsidR="00F02A1A">
              <w:rPr>
                <w:rFonts w:ascii="Times New Roman" w:hAnsi="Times New Roman" w:cs="Times New Roman"/>
                <w:sz w:val="24"/>
                <w:szCs w:val="24"/>
              </w:rPr>
              <w:t xml:space="preserve">узких 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F0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57C48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ноября 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48" w:rsidRPr="00B4457A" w:rsidTr="00E57C48">
        <w:trPr>
          <w:trHeight w:val="826"/>
        </w:trPr>
        <w:tc>
          <w:tcPr>
            <w:tcW w:w="817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8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об узких специалистах образовательных учреждений</w:t>
            </w:r>
          </w:p>
        </w:tc>
        <w:tc>
          <w:tcPr>
            <w:tcW w:w="2393" w:type="dxa"/>
          </w:tcPr>
          <w:p w:rsidR="00E57C48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1A" w:rsidRPr="00B4457A" w:rsidTr="00BF7601">
        <w:trPr>
          <w:trHeight w:val="964"/>
        </w:trPr>
        <w:tc>
          <w:tcPr>
            <w:tcW w:w="817" w:type="dxa"/>
          </w:tcPr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7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02A1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школ по углуб</w:t>
            </w:r>
            <w:r w:rsidR="00BF7601">
              <w:rPr>
                <w:rFonts w:ascii="Times New Roman" w:hAnsi="Times New Roman" w:cs="Times New Roman"/>
                <w:sz w:val="24"/>
                <w:szCs w:val="24"/>
              </w:rPr>
              <w:t>ленной диагностики по итогам СПТ</w:t>
            </w:r>
          </w:p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A1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Декабрь/ январь</w:t>
            </w:r>
          </w:p>
          <w:p w:rsidR="00F02A1A" w:rsidRDefault="00F02A1A" w:rsidP="00F0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1A" w:rsidRDefault="00F02A1A" w:rsidP="00F0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1A" w:rsidRPr="00F02A1A" w:rsidRDefault="00F02A1A" w:rsidP="00F0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01" w:rsidRPr="00B4457A" w:rsidTr="00E57C48">
        <w:trPr>
          <w:trHeight w:val="1232"/>
        </w:trPr>
        <w:tc>
          <w:tcPr>
            <w:tcW w:w="817" w:type="dxa"/>
          </w:tcPr>
          <w:p w:rsid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8" w:type="dxa"/>
          </w:tcPr>
          <w:p w:rsidR="00BF7601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школ по проведению мониторинга психологического климата в образовательной среде</w:t>
            </w:r>
          </w:p>
        </w:tc>
        <w:tc>
          <w:tcPr>
            <w:tcW w:w="2393" w:type="dxa"/>
          </w:tcPr>
          <w:p w:rsidR="00BF7601" w:rsidRDefault="005766D9" w:rsidP="00F0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BF7601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48" w:rsidRPr="00B4457A" w:rsidTr="00DA59BD">
        <w:trPr>
          <w:trHeight w:val="188"/>
        </w:trPr>
        <w:tc>
          <w:tcPr>
            <w:tcW w:w="9571" w:type="dxa"/>
            <w:gridSpan w:val="4"/>
          </w:tcPr>
          <w:p w:rsidR="00E57C48" w:rsidRPr="00B4457A" w:rsidRDefault="00E57C48" w:rsidP="00E57C48">
            <w:pPr>
              <w:tabs>
                <w:tab w:val="left" w:pos="32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B4457A">
              <w:rPr>
                <w:rFonts w:ascii="Times New Roman" w:hAnsi="Times New Roman" w:cs="Times New Roman"/>
                <w:b/>
                <w:sz w:val="24"/>
                <w:szCs w:val="24"/>
              </w:rPr>
              <w:t>3.Консультационная деятельность</w:t>
            </w:r>
          </w:p>
        </w:tc>
      </w:tr>
      <w:tr w:rsidR="00E57C48" w:rsidRPr="00B4457A" w:rsidTr="00F02A1A">
        <w:trPr>
          <w:trHeight w:val="1101"/>
        </w:trPr>
        <w:tc>
          <w:tcPr>
            <w:tcW w:w="817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8" w:type="dxa"/>
          </w:tcPr>
          <w:p w:rsidR="00F02A1A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="00BF7601" w:rsidRPr="00B445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по вопросам обучения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A1A" w:rsidRPr="00B4457A" w:rsidTr="00E57C48">
        <w:trPr>
          <w:trHeight w:val="266"/>
        </w:trPr>
        <w:tc>
          <w:tcPr>
            <w:tcW w:w="817" w:type="dxa"/>
          </w:tcPr>
          <w:p w:rsidR="00F02A1A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8" w:type="dxa"/>
          </w:tcPr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школ по анонимному тестированию по криминогенности</w:t>
            </w:r>
          </w:p>
        </w:tc>
        <w:tc>
          <w:tcPr>
            <w:tcW w:w="2393" w:type="dxa"/>
          </w:tcPr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феврал</w:t>
            </w:r>
            <w:r w:rsidR="00915B2F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393" w:type="dxa"/>
          </w:tcPr>
          <w:p w:rsidR="00F02A1A" w:rsidRPr="00B4457A" w:rsidRDefault="00F02A1A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48" w:rsidRPr="00B4457A" w:rsidTr="00F55DCB">
        <w:trPr>
          <w:trHeight w:val="175"/>
        </w:trPr>
        <w:tc>
          <w:tcPr>
            <w:tcW w:w="9571" w:type="dxa"/>
            <w:gridSpan w:val="4"/>
          </w:tcPr>
          <w:p w:rsidR="00E57C48" w:rsidRPr="00B4457A" w:rsidRDefault="00E57C48" w:rsidP="00E57C48">
            <w:pPr>
              <w:tabs>
                <w:tab w:val="left" w:pos="37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ab/>
              <w:t>4.Информационное обеспечение развития МПС</w:t>
            </w:r>
          </w:p>
        </w:tc>
      </w:tr>
      <w:tr w:rsidR="00E57C48" w:rsidRPr="00B4457A" w:rsidTr="00E57C48">
        <w:trPr>
          <w:trHeight w:val="75"/>
        </w:trPr>
        <w:tc>
          <w:tcPr>
            <w:tcW w:w="817" w:type="dxa"/>
          </w:tcPr>
          <w:p w:rsidR="00E57C48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8" w:type="dxa"/>
          </w:tcPr>
          <w:p w:rsidR="00E57C48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Популяризация  деятельности МПС</w:t>
            </w:r>
          </w:p>
        </w:tc>
        <w:tc>
          <w:tcPr>
            <w:tcW w:w="2393" w:type="dxa"/>
          </w:tcPr>
          <w:p w:rsidR="00E57C48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48" w:rsidRPr="00B4457A" w:rsidTr="00E57C48">
        <w:trPr>
          <w:trHeight w:val="188"/>
        </w:trPr>
        <w:tc>
          <w:tcPr>
            <w:tcW w:w="817" w:type="dxa"/>
          </w:tcPr>
          <w:p w:rsidR="00E57C48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8" w:type="dxa"/>
          </w:tcPr>
          <w:p w:rsidR="00E57C48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МПС   на официальных сайтах</w:t>
            </w:r>
            <w:r w:rsidR="00F02A1A">
              <w:rPr>
                <w:rFonts w:ascii="Times New Roman" w:hAnsi="Times New Roman" w:cs="Times New Roman"/>
                <w:sz w:val="24"/>
                <w:szCs w:val="24"/>
              </w:rPr>
              <w:t xml:space="preserve"> школ и </w:t>
            </w:r>
            <w:r w:rsidR="00BF7601">
              <w:rPr>
                <w:rFonts w:ascii="Times New Roman" w:hAnsi="Times New Roman" w:cs="Times New Roman"/>
                <w:sz w:val="24"/>
                <w:szCs w:val="24"/>
              </w:rPr>
              <w:t>МКУ ДПО « Эвенкийский этнопедагогический центр»</w:t>
            </w:r>
          </w:p>
        </w:tc>
        <w:tc>
          <w:tcPr>
            <w:tcW w:w="2393" w:type="dxa"/>
          </w:tcPr>
          <w:p w:rsidR="00E57C48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57C48" w:rsidRPr="00B4457A" w:rsidRDefault="00E57C48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93" w:rsidRPr="00B4457A" w:rsidTr="009E1C24">
        <w:trPr>
          <w:trHeight w:val="291"/>
        </w:trPr>
        <w:tc>
          <w:tcPr>
            <w:tcW w:w="9571" w:type="dxa"/>
            <w:gridSpan w:val="4"/>
          </w:tcPr>
          <w:p w:rsidR="00794693" w:rsidRPr="00B4457A" w:rsidRDefault="00794693" w:rsidP="0079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b/>
                <w:sz w:val="24"/>
                <w:szCs w:val="24"/>
              </w:rPr>
              <w:t>5. Кадровое обеспечение развития МПС</w:t>
            </w:r>
          </w:p>
        </w:tc>
      </w:tr>
      <w:tr w:rsidR="00794693" w:rsidRPr="00B4457A" w:rsidTr="00794693">
        <w:trPr>
          <w:trHeight w:val="313"/>
        </w:trPr>
        <w:tc>
          <w:tcPr>
            <w:tcW w:w="817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8" w:type="dxa"/>
          </w:tcPr>
          <w:p w:rsidR="00794693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94693" w:rsidRPr="00B4457A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специалистов</w:t>
            </w:r>
          </w:p>
        </w:tc>
        <w:tc>
          <w:tcPr>
            <w:tcW w:w="2393" w:type="dxa"/>
          </w:tcPr>
          <w:p w:rsidR="00794693" w:rsidRPr="00B4457A" w:rsidRDefault="00BF7601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93" w:rsidRPr="00B4457A" w:rsidTr="00794693">
        <w:trPr>
          <w:trHeight w:val="267"/>
        </w:trPr>
        <w:tc>
          <w:tcPr>
            <w:tcW w:w="817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8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специалистов  в семинарах, конференциях разного уровня.</w:t>
            </w:r>
          </w:p>
        </w:tc>
        <w:tc>
          <w:tcPr>
            <w:tcW w:w="2393" w:type="dxa"/>
          </w:tcPr>
          <w:p w:rsidR="00794693" w:rsidRPr="00B4457A" w:rsidRDefault="005766D9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93" w:rsidRPr="00B4457A" w:rsidTr="00131846">
        <w:trPr>
          <w:trHeight w:val="212"/>
        </w:trPr>
        <w:tc>
          <w:tcPr>
            <w:tcW w:w="9571" w:type="dxa"/>
            <w:gridSpan w:val="4"/>
          </w:tcPr>
          <w:p w:rsidR="00794693" w:rsidRPr="00B4457A" w:rsidRDefault="00794693" w:rsidP="0079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b/>
                <w:sz w:val="24"/>
                <w:szCs w:val="24"/>
              </w:rPr>
              <w:t>6.Межведомственное взаимодействие</w:t>
            </w:r>
          </w:p>
        </w:tc>
      </w:tr>
      <w:tr w:rsidR="00794693" w:rsidRPr="00B4457A" w:rsidTr="002070ED">
        <w:trPr>
          <w:trHeight w:val="1364"/>
        </w:trPr>
        <w:tc>
          <w:tcPr>
            <w:tcW w:w="817" w:type="dxa"/>
          </w:tcPr>
          <w:p w:rsidR="00794693" w:rsidRPr="00B4457A" w:rsidRDefault="002070ED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8" w:type="dxa"/>
          </w:tcPr>
          <w:p w:rsidR="002070ED" w:rsidRPr="00B4457A" w:rsidRDefault="002070ED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 с учреждениями КДН, Отделом опеки и попечительства по вопросам оказания психолого- медико- педагогической  помощи.</w:t>
            </w:r>
          </w:p>
        </w:tc>
        <w:tc>
          <w:tcPr>
            <w:tcW w:w="2393" w:type="dxa"/>
          </w:tcPr>
          <w:p w:rsidR="00794693" w:rsidRPr="00B4457A" w:rsidRDefault="005766D9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о запросу</w:t>
            </w:r>
          </w:p>
        </w:tc>
        <w:tc>
          <w:tcPr>
            <w:tcW w:w="2393" w:type="dxa"/>
          </w:tcPr>
          <w:p w:rsidR="00794693" w:rsidRPr="00B4457A" w:rsidRDefault="00794693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ED" w:rsidRPr="00B4457A" w:rsidTr="00E57C48">
        <w:trPr>
          <w:trHeight w:val="234"/>
        </w:trPr>
        <w:tc>
          <w:tcPr>
            <w:tcW w:w="817" w:type="dxa"/>
            <w:tcBorders>
              <w:bottom w:val="single" w:sz="4" w:space="0" w:color="auto"/>
            </w:tcBorders>
          </w:tcPr>
          <w:p w:rsidR="002070ED" w:rsidRPr="00B4457A" w:rsidRDefault="002070ED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2070ED" w:rsidRPr="00B4457A" w:rsidRDefault="002070ED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рабочих 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творческих групп по разработке методических рекомендаций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социальн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</w:t>
            </w:r>
            <w:r w:rsidR="00F33DE9" w:rsidRPr="00B445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направленности.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070ED" w:rsidRPr="00B4457A" w:rsidRDefault="005766D9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070ED" w:rsidRPr="00B4457A" w:rsidRDefault="002070ED" w:rsidP="006C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3C4" w:rsidRPr="00B4457A" w:rsidRDefault="006C53C4" w:rsidP="006C53C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C53C4" w:rsidRPr="00B4457A" w:rsidSect="00FF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386A"/>
    <w:multiLevelType w:val="hybridMultilevel"/>
    <w:tmpl w:val="58A4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C53C4"/>
    <w:rsid w:val="0007158E"/>
    <w:rsid w:val="00105D2E"/>
    <w:rsid w:val="002070ED"/>
    <w:rsid w:val="005067F5"/>
    <w:rsid w:val="005766D9"/>
    <w:rsid w:val="006C53C4"/>
    <w:rsid w:val="0076520E"/>
    <w:rsid w:val="00794693"/>
    <w:rsid w:val="007E39AC"/>
    <w:rsid w:val="00894EF6"/>
    <w:rsid w:val="00915B2F"/>
    <w:rsid w:val="009F6AFD"/>
    <w:rsid w:val="00B4457A"/>
    <w:rsid w:val="00BF7601"/>
    <w:rsid w:val="00D706EA"/>
    <w:rsid w:val="00D7514A"/>
    <w:rsid w:val="00E57C48"/>
    <w:rsid w:val="00F02A1A"/>
    <w:rsid w:val="00F336CD"/>
    <w:rsid w:val="00F33DE9"/>
    <w:rsid w:val="00FB25FA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3C4"/>
    <w:pPr>
      <w:spacing w:after="0" w:line="240" w:lineRule="auto"/>
    </w:pPr>
  </w:style>
  <w:style w:type="table" w:styleId="a4">
    <w:name w:val="Table Grid"/>
    <w:basedOn w:val="a1"/>
    <w:uiPriority w:val="59"/>
    <w:rsid w:val="006C5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5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О.С.</dc:creator>
  <cp:keywords/>
  <dc:description/>
  <cp:lastModifiedBy>Варламова О.С.</cp:lastModifiedBy>
  <cp:revision>18</cp:revision>
  <dcterms:created xsi:type="dcterms:W3CDTF">2026-01-22T10:53:00Z</dcterms:created>
  <dcterms:modified xsi:type="dcterms:W3CDTF">2026-02-19T04:48:00Z</dcterms:modified>
</cp:coreProperties>
</file>