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F2" w:rsidRPr="00F272F2" w:rsidRDefault="00F272F2" w:rsidP="00F272F2">
      <w:pPr>
        <w:tabs>
          <w:tab w:val="left" w:pos="24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F2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F272F2" w:rsidRPr="00F272F2" w:rsidRDefault="00343BAA" w:rsidP="00F272F2">
      <w:pPr>
        <w:tabs>
          <w:tab w:val="left" w:pos="24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72F2" w:rsidRPr="00F272F2">
        <w:rPr>
          <w:rFonts w:ascii="Times New Roman" w:hAnsi="Times New Roman" w:cs="Times New Roman"/>
          <w:b/>
          <w:sz w:val="28"/>
          <w:szCs w:val="28"/>
        </w:rPr>
        <w:t>айонного августовского педагогического совета</w:t>
      </w:r>
    </w:p>
    <w:p w:rsidR="00F272F2" w:rsidRPr="00076BC1" w:rsidRDefault="00F272F2" w:rsidP="00F272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72F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272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Консолидация органов местного самоуправления, общественности и </w:t>
      </w:r>
      <w:r w:rsidRPr="00076BC1">
        <w:rPr>
          <w:rFonts w:ascii="Times New Roman" w:eastAsia="Calibri" w:hAnsi="Times New Roman" w:cs="Times New Roman"/>
          <w:b/>
          <w:i/>
          <w:sz w:val="28"/>
          <w:szCs w:val="28"/>
        </w:rPr>
        <w:t>семьи в построении будущего детей и молодежи Эвенкии</w:t>
      </w:r>
      <w:r w:rsidRPr="00076BC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43BA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43BAA" w:rsidRPr="00343BAA">
        <w:rPr>
          <w:rFonts w:ascii="Times New Roman" w:hAnsi="Times New Roman" w:cs="Times New Roman"/>
          <w:b/>
          <w:sz w:val="28"/>
          <w:szCs w:val="28"/>
        </w:rPr>
        <w:t>2024год</w:t>
      </w:r>
    </w:p>
    <w:p w:rsidR="00F272F2" w:rsidRPr="00693CB4" w:rsidRDefault="00F272F2" w:rsidP="00076B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BC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93CB4">
        <w:rPr>
          <w:rFonts w:ascii="Times New Roman" w:hAnsi="Times New Roman" w:cs="Times New Roman"/>
          <w:sz w:val="28"/>
          <w:szCs w:val="28"/>
        </w:rPr>
        <w:t>У</w:t>
      </w:r>
      <w:r w:rsidR="00D017BD">
        <w:rPr>
          <w:rFonts w:ascii="Times New Roman" w:hAnsi="Times New Roman" w:cs="Times New Roman"/>
          <w:sz w:val="28"/>
          <w:szCs w:val="28"/>
        </w:rPr>
        <w:t xml:space="preserve">частники педагогического совета, </w:t>
      </w:r>
      <w:r w:rsidRPr="00693CB4">
        <w:rPr>
          <w:rFonts w:ascii="Times New Roman" w:hAnsi="Times New Roman" w:cs="Times New Roman"/>
          <w:sz w:val="28"/>
          <w:szCs w:val="28"/>
        </w:rPr>
        <w:t xml:space="preserve">представляющие все муниципальные образовательные организации Эвенкийского муниципального района, заслушав доклад Т.В. Назаровой </w:t>
      </w:r>
      <w:r w:rsidRPr="00693CB4">
        <w:rPr>
          <w:rFonts w:ascii="Times New Roman" w:hAnsi="Times New Roman" w:cs="Times New Roman"/>
          <w:bCs/>
          <w:sz w:val="28"/>
          <w:szCs w:val="28"/>
        </w:rPr>
        <w:t xml:space="preserve">руководителя Управления образования Администрации Эвенкийского муниципального района, существующие заделы реализации приоритетных направлений развития системы образования Эвенкийского муниципального района в условиях построения эффективных механизмов повышения качества образования, национального проекта «Образование» и федерального проекта «Школа </w:t>
      </w:r>
      <w:proofErr w:type="spellStart"/>
      <w:r w:rsidRPr="00693CB4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693CB4">
        <w:rPr>
          <w:rFonts w:ascii="Times New Roman" w:hAnsi="Times New Roman" w:cs="Times New Roman"/>
          <w:bCs/>
          <w:sz w:val="28"/>
          <w:szCs w:val="28"/>
        </w:rPr>
        <w:t xml:space="preserve"> России», </w:t>
      </w:r>
    </w:p>
    <w:p w:rsidR="00F272F2" w:rsidRPr="00693CB4" w:rsidRDefault="00F272F2" w:rsidP="00076B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B4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F272F2" w:rsidRPr="00693CB4" w:rsidRDefault="00F272F2" w:rsidP="00076BC1">
      <w:pPr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6BC1" w:rsidRPr="00693CB4">
        <w:rPr>
          <w:rFonts w:ascii="Times New Roman" w:hAnsi="Times New Roman" w:cs="Times New Roman"/>
          <w:sz w:val="28"/>
          <w:szCs w:val="28"/>
        </w:rPr>
        <w:t>Продолжить работу по достижению целевого ориентира развития системы образования, создание личностно развивающей целостной информационно - образовательной среды в ОО муниципалитета с</w:t>
      </w:r>
      <w:r w:rsidR="00C80EDA">
        <w:rPr>
          <w:rFonts w:ascii="Times New Roman" w:hAnsi="Times New Roman" w:cs="Times New Roman"/>
          <w:sz w:val="28"/>
          <w:szCs w:val="28"/>
        </w:rPr>
        <w:t xml:space="preserve"> учетом индивидуализации учебно-</w:t>
      </w:r>
      <w:r w:rsidR="00076BC1" w:rsidRPr="00693CB4">
        <w:rPr>
          <w:rFonts w:ascii="Times New Roman" w:hAnsi="Times New Roman" w:cs="Times New Roman"/>
          <w:sz w:val="28"/>
          <w:szCs w:val="28"/>
        </w:rPr>
        <w:t xml:space="preserve">образовательного процесса для достижения планируемых результатов, зафиксированных </w:t>
      </w:r>
      <w:proofErr w:type="gramStart"/>
      <w:r w:rsidR="00076BC1" w:rsidRPr="00693C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6BC1" w:rsidRPr="00693CB4">
        <w:rPr>
          <w:rFonts w:ascii="Times New Roman" w:hAnsi="Times New Roman" w:cs="Times New Roman"/>
          <w:sz w:val="28"/>
          <w:szCs w:val="28"/>
        </w:rPr>
        <w:t xml:space="preserve"> обновленных ФГОС.</w:t>
      </w:r>
    </w:p>
    <w:p w:rsidR="00F272F2" w:rsidRPr="00693CB4" w:rsidRDefault="00076BC1" w:rsidP="00076B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93CB4">
        <w:rPr>
          <w:rFonts w:ascii="Times New Roman" w:hAnsi="Times New Roman" w:cs="Times New Roman"/>
          <w:sz w:val="28"/>
          <w:szCs w:val="28"/>
        </w:rPr>
        <w:t xml:space="preserve">Определить следующие приоритеты и задачи муниципальной системы образования Эвенкийского </w:t>
      </w:r>
      <w:r w:rsidR="00343B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93CB4">
        <w:rPr>
          <w:rFonts w:ascii="Times New Roman" w:hAnsi="Times New Roman" w:cs="Times New Roman"/>
          <w:sz w:val="28"/>
          <w:szCs w:val="28"/>
        </w:rPr>
        <w:t>района  на 2024/25 учебный год для создания  единого образовательного пространства по магистральным напр</w:t>
      </w:r>
      <w:r w:rsidR="00C80EDA">
        <w:rPr>
          <w:rFonts w:ascii="Times New Roman" w:hAnsi="Times New Roman" w:cs="Times New Roman"/>
          <w:sz w:val="28"/>
          <w:szCs w:val="28"/>
        </w:rPr>
        <w:t>авлениям федерального проекта «</w:t>
      </w:r>
      <w:r w:rsidRPr="00693CB4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="00D017BD">
        <w:rPr>
          <w:rFonts w:ascii="Times New Roman" w:hAnsi="Times New Roman" w:cs="Times New Roman"/>
          <w:sz w:val="28"/>
          <w:szCs w:val="28"/>
        </w:rPr>
        <w:t>М</w:t>
      </w:r>
      <w:r w:rsidRPr="00693CB4">
        <w:rPr>
          <w:rFonts w:ascii="Times New Roman" w:hAnsi="Times New Roman" w:cs="Times New Roman"/>
          <w:sz w:val="28"/>
          <w:szCs w:val="28"/>
        </w:rPr>
        <w:t>инпросвещения</w:t>
      </w:r>
      <w:proofErr w:type="spellEnd"/>
      <w:r w:rsidRPr="00693CB4">
        <w:rPr>
          <w:rFonts w:ascii="Times New Roman" w:hAnsi="Times New Roman" w:cs="Times New Roman"/>
          <w:sz w:val="28"/>
          <w:szCs w:val="28"/>
        </w:rPr>
        <w:t xml:space="preserve"> </w:t>
      </w:r>
      <w:r w:rsidR="00C80EDA">
        <w:rPr>
          <w:rFonts w:ascii="Times New Roman" w:hAnsi="Times New Roman" w:cs="Times New Roman"/>
          <w:sz w:val="28"/>
          <w:szCs w:val="28"/>
        </w:rPr>
        <w:t>России</w:t>
      </w:r>
      <w:r w:rsidRPr="00693CB4">
        <w:rPr>
          <w:rFonts w:ascii="Times New Roman" w:hAnsi="Times New Roman" w:cs="Times New Roman"/>
          <w:sz w:val="28"/>
          <w:szCs w:val="28"/>
        </w:rPr>
        <w:t>» с учетом совершенствования механизмов управления качеством образования и реализации национального проекта «Образование»:</w:t>
      </w:r>
    </w:p>
    <w:p w:rsidR="004C2AA7" w:rsidRPr="00693CB4" w:rsidRDefault="00076BC1" w:rsidP="00076BC1">
      <w:pPr>
        <w:rPr>
          <w:rFonts w:ascii="Times New Roman" w:hAnsi="Times New Roman" w:cs="Times New Roman"/>
          <w:b/>
          <w:sz w:val="28"/>
          <w:szCs w:val="28"/>
        </w:rPr>
      </w:pPr>
      <w:r w:rsidRPr="00693CB4">
        <w:rPr>
          <w:rFonts w:ascii="Times New Roman" w:hAnsi="Times New Roman" w:cs="Times New Roman"/>
          <w:b/>
          <w:sz w:val="28"/>
          <w:szCs w:val="28"/>
        </w:rPr>
        <w:t>1.</w:t>
      </w:r>
      <w:r w:rsidR="004C2AA7" w:rsidRPr="00693CB4">
        <w:rPr>
          <w:rFonts w:ascii="Times New Roman" w:hAnsi="Times New Roman" w:cs="Times New Roman"/>
          <w:b/>
          <w:sz w:val="28"/>
          <w:szCs w:val="28"/>
        </w:rPr>
        <w:t>Задачи направления «Профориентац</w:t>
      </w:r>
      <w:r w:rsidR="00D017BD">
        <w:rPr>
          <w:rFonts w:ascii="Times New Roman" w:hAnsi="Times New Roman" w:cs="Times New Roman"/>
          <w:b/>
          <w:sz w:val="28"/>
          <w:szCs w:val="28"/>
        </w:rPr>
        <w:t>и</w:t>
      </w:r>
      <w:r w:rsidR="004C2AA7" w:rsidRPr="00693CB4">
        <w:rPr>
          <w:rFonts w:ascii="Times New Roman" w:hAnsi="Times New Roman" w:cs="Times New Roman"/>
          <w:b/>
          <w:sz w:val="28"/>
          <w:szCs w:val="28"/>
        </w:rPr>
        <w:t>я»</w:t>
      </w:r>
    </w:p>
    <w:p w:rsidR="004C2AA7" w:rsidRPr="00693CB4" w:rsidRDefault="004C2AA7" w:rsidP="00FE0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3C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FE0C83" w:rsidRPr="00693CB4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D01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3C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Обеспечить регулярное проведение (еженедельно по четвергам) занятий курса «Россия – мои </w:t>
      </w:r>
      <w:r w:rsidR="00D017BD">
        <w:rPr>
          <w:rFonts w:ascii="Times New Roman" w:eastAsia="Calibri" w:hAnsi="Times New Roman" w:cs="Times New Roman"/>
          <w:color w:val="000000"/>
          <w:sz w:val="28"/>
          <w:szCs w:val="28"/>
        </w:rPr>
        <w:t>горизонты» во всех 6-11 классах.</w:t>
      </w:r>
    </w:p>
    <w:p w:rsidR="00076BC1" w:rsidRPr="00693CB4" w:rsidRDefault="00FE0C83" w:rsidP="00FE0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3C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2.</w:t>
      </w:r>
      <w:r w:rsidR="00D01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Обеспечить реализацию «</w:t>
      </w:r>
      <w:r w:rsidR="00076BC1" w:rsidRPr="00693CB4">
        <w:rPr>
          <w:rFonts w:ascii="Times New Roman" w:eastAsia="Calibri" w:hAnsi="Times New Roman" w:cs="Times New Roman"/>
          <w:color w:val="000000"/>
          <w:sz w:val="28"/>
          <w:szCs w:val="28"/>
        </w:rPr>
        <w:t>Единой модели профессиональной ориентации»</w:t>
      </w:r>
      <w:r w:rsidR="00D01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магистрального направления «</w:t>
      </w:r>
      <w:r w:rsidR="00076BC1" w:rsidRPr="00693CB4">
        <w:rPr>
          <w:rFonts w:ascii="Times New Roman" w:eastAsia="Calibri" w:hAnsi="Times New Roman" w:cs="Times New Roman"/>
          <w:color w:val="000000"/>
          <w:sz w:val="28"/>
          <w:szCs w:val="28"/>
        </w:rPr>
        <w:t>Профориентация» федерального проекта</w:t>
      </w:r>
      <w:r w:rsidR="00C80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D01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Школа </w:t>
      </w:r>
      <w:proofErr w:type="spellStart"/>
      <w:r w:rsidR="00D017BD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D01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России».</w:t>
      </w:r>
    </w:p>
    <w:p w:rsidR="004C2AA7" w:rsidRPr="00693CB4" w:rsidRDefault="00343BAA" w:rsidP="00FE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C83" w:rsidRPr="00693CB4">
        <w:rPr>
          <w:rFonts w:ascii="Times New Roman" w:hAnsi="Times New Roman" w:cs="Times New Roman"/>
          <w:sz w:val="28"/>
          <w:szCs w:val="28"/>
        </w:rPr>
        <w:t xml:space="preserve"> 3.</w:t>
      </w:r>
      <w:r w:rsidR="00D017BD">
        <w:rPr>
          <w:rFonts w:ascii="Times New Roman" w:hAnsi="Times New Roman" w:cs="Times New Roman"/>
          <w:sz w:val="28"/>
          <w:szCs w:val="28"/>
        </w:rPr>
        <w:t xml:space="preserve"> В</w:t>
      </w:r>
      <w:r w:rsidR="00601024" w:rsidRPr="00693CB4">
        <w:rPr>
          <w:rFonts w:ascii="Times New Roman" w:hAnsi="Times New Roman" w:cs="Times New Roman"/>
          <w:sz w:val="28"/>
          <w:szCs w:val="28"/>
        </w:rPr>
        <w:t>ыстроить системную и планомерную работу по сопровождению профессионального самоопределения обучающи</w:t>
      </w:r>
      <w:r w:rsidR="00D017BD">
        <w:rPr>
          <w:rFonts w:ascii="Times New Roman" w:hAnsi="Times New Roman" w:cs="Times New Roman"/>
          <w:sz w:val="28"/>
          <w:szCs w:val="28"/>
        </w:rPr>
        <w:t>хся на всех уровнях образования.</w:t>
      </w:r>
    </w:p>
    <w:p w:rsidR="00601024" w:rsidRPr="00693CB4" w:rsidRDefault="004C2AA7" w:rsidP="00FE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 xml:space="preserve"> </w:t>
      </w:r>
      <w:r w:rsidR="00FE0C83" w:rsidRPr="00693CB4">
        <w:rPr>
          <w:rFonts w:ascii="Times New Roman" w:hAnsi="Times New Roman" w:cs="Times New Roman"/>
          <w:sz w:val="28"/>
          <w:szCs w:val="28"/>
        </w:rPr>
        <w:t>4.</w:t>
      </w:r>
      <w:r w:rsidR="00D017BD">
        <w:rPr>
          <w:rFonts w:ascii="Times New Roman" w:hAnsi="Times New Roman" w:cs="Times New Roman"/>
          <w:sz w:val="28"/>
          <w:szCs w:val="28"/>
        </w:rPr>
        <w:t xml:space="preserve"> О</w:t>
      </w:r>
      <w:r w:rsidR="00601024" w:rsidRPr="00693CB4">
        <w:rPr>
          <w:rFonts w:ascii="Times New Roman" w:hAnsi="Times New Roman" w:cs="Times New Roman"/>
          <w:sz w:val="28"/>
          <w:szCs w:val="28"/>
        </w:rPr>
        <w:t xml:space="preserve">беспечить вариативность профильного обучения </w:t>
      </w:r>
      <w:proofErr w:type="spellStart"/>
      <w:r w:rsidR="00601024" w:rsidRPr="00693CB4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601024" w:rsidRPr="00693CB4">
        <w:rPr>
          <w:rFonts w:ascii="Times New Roman" w:hAnsi="Times New Roman" w:cs="Times New Roman"/>
          <w:sz w:val="28"/>
          <w:szCs w:val="28"/>
        </w:rPr>
        <w:t xml:space="preserve"> направленности и </w:t>
      </w:r>
      <w:proofErr w:type="spellStart"/>
      <w:r w:rsidR="00601024" w:rsidRPr="00693CB4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601024" w:rsidRPr="00693CB4">
        <w:rPr>
          <w:rFonts w:ascii="Times New Roman" w:hAnsi="Times New Roman" w:cs="Times New Roman"/>
          <w:sz w:val="28"/>
          <w:szCs w:val="28"/>
        </w:rPr>
        <w:t xml:space="preserve"> подготовки за счет реализации </w:t>
      </w:r>
      <w:r w:rsidR="00601024" w:rsidRPr="00693CB4">
        <w:rPr>
          <w:rFonts w:ascii="Times New Roman" w:hAnsi="Times New Roman" w:cs="Times New Roman"/>
          <w:sz w:val="28"/>
          <w:szCs w:val="28"/>
        </w:rPr>
        <w:lastRenderedPageBreak/>
        <w:t>комплексных форм, методов и технологий в урочной, внеурочно</w:t>
      </w:r>
      <w:r w:rsidR="00D017BD">
        <w:rPr>
          <w:rFonts w:ascii="Times New Roman" w:hAnsi="Times New Roman" w:cs="Times New Roman"/>
          <w:sz w:val="28"/>
          <w:szCs w:val="28"/>
        </w:rPr>
        <w:t>й и воспитательной деятельности.</w:t>
      </w:r>
    </w:p>
    <w:p w:rsidR="004C2AA7" w:rsidRPr="00693CB4" w:rsidRDefault="00FE0C83" w:rsidP="00FE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 xml:space="preserve">    5.</w:t>
      </w:r>
      <w:r w:rsidR="00D017BD">
        <w:rPr>
          <w:rFonts w:ascii="Times New Roman" w:hAnsi="Times New Roman" w:cs="Times New Roman"/>
          <w:sz w:val="28"/>
          <w:szCs w:val="28"/>
        </w:rPr>
        <w:t xml:space="preserve"> Р</w:t>
      </w:r>
      <w:r w:rsidR="00601024" w:rsidRPr="00693CB4">
        <w:rPr>
          <w:rFonts w:ascii="Times New Roman" w:hAnsi="Times New Roman" w:cs="Times New Roman"/>
          <w:sz w:val="28"/>
          <w:szCs w:val="28"/>
        </w:rPr>
        <w:t>азработать  эффективную систему сетевого взаимодействия  с учреждениями высшего и среднего профессионального образования, а также  с предприятиями и организациями муниципалитета и региона</w:t>
      </w:r>
      <w:r w:rsidR="00D017BD">
        <w:rPr>
          <w:rFonts w:ascii="Times New Roman" w:hAnsi="Times New Roman" w:cs="Times New Roman"/>
          <w:sz w:val="28"/>
          <w:szCs w:val="28"/>
        </w:rPr>
        <w:t>.</w:t>
      </w:r>
    </w:p>
    <w:p w:rsidR="004C2AA7" w:rsidRPr="00693CB4" w:rsidRDefault="00FE0C83" w:rsidP="00FE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 xml:space="preserve">   6.</w:t>
      </w:r>
      <w:r w:rsidR="00D017BD">
        <w:rPr>
          <w:rFonts w:ascii="Times New Roman" w:hAnsi="Times New Roman" w:cs="Times New Roman"/>
          <w:sz w:val="28"/>
          <w:szCs w:val="28"/>
        </w:rPr>
        <w:t xml:space="preserve"> О</w:t>
      </w:r>
      <w:r w:rsidR="00601024" w:rsidRPr="00693CB4">
        <w:rPr>
          <w:rFonts w:ascii="Times New Roman" w:hAnsi="Times New Roman" w:cs="Times New Roman"/>
          <w:sz w:val="28"/>
          <w:szCs w:val="28"/>
        </w:rPr>
        <w:t>беспечить реализацию  профильного обучения</w:t>
      </w:r>
      <w:r w:rsidR="00D017BD">
        <w:rPr>
          <w:rFonts w:ascii="Times New Roman" w:hAnsi="Times New Roman" w:cs="Times New Roman"/>
          <w:sz w:val="28"/>
          <w:szCs w:val="28"/>
        </w:rPr>
        <w:t xml:space="preserve">, </w:t>
      </w:r>
      <w:r w:rsidR="00601024" w:rsidRPr="00693CB4">
        <w:rPr>
          <w:rFonts w:ascii="Times New Roman" w:hAnsi="Times New Roman" w:cs="Times New Roman"/>
          <w:sz w:val="28"/>
          <w:szCs w:val="28"/>
        </w:rPr>
        <w:t>в т.ч. по естественным и точным наукам, с учетом индивидуальных образовательных потре</w:t>
      </w:r>
      <w:r w:rsidR="00D017BD">
        <w:rPr>
          <w:rFonts w:ascii="Times New Roman" w:hAnsi="Times New Roman" w:cs="Times New Roman"/>
          <w:sz w:val="28"/>
          <w:szCs w:val="28"/>
        </w:rPr>
        <w:t>бностей и интересов обучающихся.</w:t>
      </w:r>
    </w:p>
    <w:p w:rsidR="004C2AA7" w:rsidRPr="00693CB4" w:rsidRDefault="00FE0C83" w:rsidP="00FE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 xml:space="preserve">  7.</w:t>
      </w:r>
      <w:r w:rsidR="004C2AA7" w:rsidRPr="00693CB4">
        <w:rPr>
          <w:rFonts w:ascii="Times New Roman" w:hAnsi="Times New Roman" w:cs="Times New Roman"/>
          <w:sz w:val="28"/>
          <w:szCs w:val="28"/>
        </w:rPr>
        <w:t xml:space="preserve"> Организовать  просветительскую  работу с родителями в части профессионального ориентирования </w:t>
      </w:r>
      <w:proofErr w:type="gramStart"/>
      <w:r w:rsidR="004C2AA7" w:rsidRPr="00693C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C2AA7" w:rsidRPr="00693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1B9" w:rsidRPr="00693CB4" w:rsidRDefault="00601024" w:rsidP="00FE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3832" w:rsidRPr="00693CB4" w:rsidRDefault="00FE0C83">
      <w:pPr>
        <w:rPr>
          <w:rFonts w:ascii="Times New Roman" w:hAnsi="Times New Roman" w:cs="Times New Roman"/>
          <w:b/>
          <w:sz w:val="28"/>
          <w:szCs w:val="28"/>
        </w:rPr>
      </w:pPr>
      <w:r w:rsidRPr="00693CB4">
        <w:rPr>
          <w:rFonts w:ascii="Times New Roman" w:hAnsi="Times New Roman" w:cs="Times New Roman"/>
          <w:b/>
          <w:sz w:val="28"/>
          <w:szCs w:val="28"/>
        </w:rPr>
        <w:t>2.</w:t>
      </w:r>
      <w:r w:rsidR="00523832" w:rsidRPr="00693CB4">
        <w:rPr>
          <w:rFonts w:ascii="Times New Roman" w:hAnsi="Times New Roman" w:cs="Times New Roman"/>
          <w:b/>
          <w:sz w:val="28"/>
          <w:szCs w:val="28"/>
        </w:rPr>
        <w:t>Задачи направления «Воспитание»</w:t>
      </w:r>
    </w:p>
    <w:p w:rsidR="00FE0C83" w:rsidRPr="00693CB4" w:rsidRDefault="00FE0C83" w:rsidP="0085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>1.</w:t>
      </w:r>
      <w:r w:rsidR="00D017BD">
        <w:rPr>
          <w:rFonts w:ascii="Times New Roman" w:hAnsi="Times New Roman" w:cs="Times New Roman"/>
          <w:sz w:val="28"/>
          <w:szCs w:val="28"/>
        </w:rPr>
        <w:t xml:space="preserve"> </w:t>
      </w:r>
      <w:r w:rsidRPr="00693CB4">
        <w:rPr>
          <w:rFonts w:ascii="Times New Roman" w:hAnsi="Times New Roman" w:cs="Times New Roman"/>
          <w:sz w:val="28"/>
          <w:szCs w:val="28"/>
        </w:rPr>
        <w:t>Продолжить работу по поиску эффективных управленческих механизмов, способствующих развитию системы воспитания и социализации обучающихся, включая неформальное достижение показателей федерального проект</w:t>
      </w:r>
      <w:r w:rsidR="00D017BD">
        <w:rPr>
          <w:rFonts w:ascii="Times New Roman" w:hAnsi="Times New Roman" w:cs="Times New Roman"/>
          <w:sz w:val="28"/>
          <w:szCs w:val="28"/>
        </w:rPr>
        <w:t xml:space="preserve">а «Школа </w:t>
      </w:r>
      <w:proofErr w:type="spellStart"/>
      <w:r w:rsidR="00D017B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017BD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FE0C83" w:rsidRPr="00693CB4" w:rsidRDefault="00FE0C83" w:rsidP="0085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>2.</w:t>
      </w:r>
      <w:r w:rsidR="0088695D">
        <w:rPr>
          <w:rFonts w:ascii="Times New Roman" w:hAnsi="Times New Roman" w:cs="Times New Roman"/>
          <w:sz w:val="28"/>
          <w:szCs w:val="28"/>
        </w:rPr>
        <w:t xml:space="preserve"> </w:t>
      </w:r>
      <w:r w:rsidRPr="00693CB4">
        <w:rPr>
          <w:rFonts w:ascii="Times New Roman" w:hAnsi="Times New Roman" w:cs="Times New Roman"/>
          <w:sz w:val="28"/>
          <w:szCs w:val="28"/>
        </w:rPr>
        <w:t>Обеспечить эффективное взаимодействие детских общественных объединений с образовательными организациями общего и дополнительного образования в целях содействия реализации и развития лидерского и творческого потенциала детей, а также  с иными организациями, осуществляющими деятельность с детьми</w:t>
      </w:r>
      <w:r w:rsidR="0088695D">
        <w:rPr>
          <w:rFonts w:ascii="Times New Roman" w:hAnsi="Times New Roman" w:cs="Times New Roman"/>
          <w:sz w:val="28"/>
          <w:szCs w:val="28"/>
        </w:rPr>
        <w:t xml:space="preserve"> </w:t>
      </w:r>
      <w:r w:rsidRPr="00693CB4">
        <w:rPr>
          <w:rFonts w:ascii="Times New Roman" w:hAnsi="Times New Roman" w:cs="Times New Roman"/>
          <w:sz w:val="28"/>
          <w:szCs w:val="28"/>
        </w:rPr>
        <w:t>в сферах физической культуры и с</w:t>
      </w:r>
      <w:r w:rsidR="0088695D">
        <w:rPr>
          <w:rFonts w:ascii="Times New Roman" w:hAnsi="Times New Roman" w:cs="Times New Roman"/>
          <w:sz w:val="28"/>
          <w:szCs w:val="28"/>
        </w:rPr>
        <w:t>порта, культуры и других сферах.</w:t>
      </w:r>
    </w:p>
    <w:p w:rsidR="00523832" w:rsidRPr="00693CB4" w:rsidRDefault="00FE0C83" w:rsidP="0085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>3.</w:t>
      </w:r>
      <w:r w:rsidR="00523832" w:rsidRPr="00693CB4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523832" w:rsidRPr="00693CB4">
        <w:rPr>
          <w:rFonts w:ascii="Times New Roman" w:hAnsi="Times New Roman" w:cs="Times New Roman"/>
          <w:bCs/>
          <w:sz w:val="28"/>
          <w:szCs w:val="28"/>
        </w:rPr>
        <w:t xml:space="preserve">взаимодействие с родительским сообществом </w:t>
      </w:r>
      <w:r w:rsidR="00523832" w:rsidRPr="00693CB4">
        <w:rPr>
          <w:rFonts w:ascii="Times New Roman" w:hAnsi="Times New Roman" w:cs="Times New Roman"/>
          <w:sz w:val="28"/>
          <w:szCs w:val="28"/>
        </w:rPr>
        <w:t xml:space="preserve">по вопросам формирования способности детей </w:t>
      </w:r>
      <w:r w:rsidR="00523832" w:rsidRPr="00693CB4">
        <w:rPr>
          <w:rFonts w:ascii="Times New Roman" w:hAnsi="Times New Roman" w:cs="Times New Roman"/>
          <w:bCs/>
          <w:sz w:val="28"/>
          <w:szCs w:val="28"/>
        </w:rPr>
        <w:t>противостоять негативному информационному воздействию</w:t>
      </w:r>
      <w:r w:rsidR="0088695D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E00" w:rsidRPr="00693CB4" w:rsidRDefault="00441E00" w:rsidP="0085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>4.</w:t>
      </w:r>
      <w:r w:rsidR="0088695D">
        <w:rPr>
          <w:rFonts w:ascii="Times New Roman" w:hAnsi="Times New Roman" w:cs="Times New Roman"/>
          <w:sz w:val="28"/>
          <w:szCs w:val="28"/>
        </w:rPr>
        <w:t xml:space="preserve"> </w:t>
      </w:r>
      <w:r w:rsidRPr="00693CB4">
        <w:rPr>
          <w:rFonts w:ascii="Times New Roman" w:hAnsi="Times New Roman" w:cs="Times New Roman"/>
          <w:sz w:val="28"/>
          <w:szCs w:val="28"/>
        </w:rPr>
        <w:t>Обеспечить реализацию курса внеурочной деятельности «</w:t>
      </w:r>
      <w:proofErr w:type="spellStart"/>
      <w:r w:rsidRPr="00693CB4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693CB4">
        <w:rPr>
          <w:rFonts w:ascii="Times New Roman" w:hAnsi="Times New Roman" w:cs="Times New Roman"/>
          <w:sz w:val="28"/>
          <w:szCs w:val="28"/>
        </w:rPr>
        <w:t>» на принципах неформального доверительного разговора.</w:t>
      </w:r>
    </w:p>
    <w:p w:rsidR="00441E00" w:rsidRPr="00693CB4" w:rsidRDefault="00441E00" w:rsidP="0085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>5. Привле</w:t>
      </w:r>
      <w:r w:rsidR="00B05A0C">
        <w:rPr>
          <w:rFonts w:ascii="Times New Roman" w:hAnsi="Times New Roman" w:cs="Times New Roman"/>
          <w:sz w:val="28"/>
          <w:szCs w:val="28"/>
        </w:rPr>
        <w:t>кать</w:t>
      </w:r>
      <w:r w:rsidRPr="00693CB4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B05A0C">
        <w:rPr>
          <w:rFonts w:ascii="Times New Roman" w:hAnsi="Times New Roman" w:cs="Times New Roman"/>
          <w:sz w:val="28"/>
          <w:szCs w:val="28"/>
        </w:rPr>
        <w:t>ые</w:t>
      </w:r>
      <w:r w:rsidRPr="00693CB4">
        <w:rPr>
          <w:rFonts w:ascii="Times New Roman" w:hAnsi="Times New Roman" w:cs="Times New Roman"/>
          <w:sz w:val="28"/>
          <w:szCs w:val="28"/>
        </w:rPr>
        <w:t xml:space="preserve"> сообщества к участию в </w:t>
      </w:r>
      <w:proofErr w:type="spellStart"/>
      <w:r w:rsidRPr="00693CB4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693CB4">
        <w:rPr>
          <w:rFonts w:ascii="Times New Roman" w:hAnsi="Times New Roman" w:cs="Times New Roman"/>
          <w:sz w:val="28"/>
          <w:szCs w:val="28"/>
        </w:rPr>
        <w:t xml:space="preserve"> конкурсах для реализации социальных  инициатив педагогов, обучающихся и их родителей</w:t>
      </w:r>
      <w:r w:rsidR="0088695D">
        <w:rPr>
          <w:rFonts w:ascii="Times New Roman" w:hAnsi="Times New Roman" w:cs="Times New Roman"/>
          <w:sz w:val="28"/>
          <w:szCs w:val="28"/>
        </w:rPr>
        <w:t>.</w:t>
      </w:r>
    </w:p>
    <w:p w:rsidR="00441E00" w:rsidRPr="00693CB4" w:rsidRDefault="00441E00" w:rsidP="0085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>6.</w:t>
      </w:r>
      <w:r w:rsidR="0088695D">
        <w:rPr>
          <w:rFonts w:ascii="Times New Roman" w:hAnsi="Times New Roman" w:cs="Times New Roman"/>
          <w:sz w:val="28"/>
          <w:szCs w:val="28"/>
        </w:rPr>
        <w:t xml:space="preserve"> </w:t>
      </w:r>
      <w:r w:rsidRPr="00693CB4">
        <w:rPr>
          <w:rFonts w:ascii="Times New Roman" w:hAnsi="Times New Roman" w:cs="Times New Roman"/>
          <w:sz w:val="28"/>
          <w:szCs w:val="28"/>
        </w:rPr>
        <w:t>Обеспечить полноту уп</w:t>
      </w:r>
      <w:r w:rsidR="0088695D">
        <w:rPr>
          <w:rFonts w:ascii="Times New Roman" w:hAnsi="Times New Roman" w:cs="Times New Roman"/>
          <w:sz w:val="28"/>
          <w:szCs w:val="28"/>
        </w:rPr>
        <w:t>р</w:t>
      </w:r>
      <w:r w:rsidRPr="00693CB4">
        <w:rPr>
          <w:rFonts w:ascii="Times New Roman" w:hAnsi="Times New Roman" w:cs="Times New Roman"/>
          <w:sz w:val="28"/>
          <w:szCs w:val="28"/>
        </w:rPr>
        <w:t>авленческого цикла при реализа</w:t>
      </w:r>
      <w:r w:rsidR="0088695D">
        <w:rPr>
          <w:rFonts w:ascii="Times New Roman" w:hAnsi="Times New Roman" w:cs="Times New Roman"/>
          <w:sz w:val="28"/>
          <w:szCs w:val="28"/>
        </w:rPr>
        <w:t>ции рабочих программ воспитания.</w:t>
      </w:r>
    </w:p>
    <w:p w:rsidR="00DF61B9" w:rsidRDefault="00441E00" w:rsidP="0085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>7. Обеспечить эффективное взаимодействие  советников директоров по воспитанию с родительской  общественностью.</w:t>
      </w:r>
    </w:p>
    <w:p w:rsidR="00D03AC1" w:rsidRDefault="00D03AC1" w:rsidP="006A1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C1" w:rsidRPr="00693CB4" w:rsidRDefault="00D03AC1" w:rsidP="00D03A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93CB4">
        <w:rPr>
          <w:rFonts w:ascii="Times New Roman" w:hAnsi="Times New Roman" w:cs="Times New Roman"/>
          <w:b/>
          <w:sz w:val="28"/>
          <w:szCs w:val="28"/>
        </w:rPr>
        <w:t>.Задачи направления «</w:t>
      </w:r>
      <w:r>
        <w:rPr>
          <w:rFonts w:ascii="Times New Roman" w:hAnsi="Times New Roman" w:cs="Times New Roman"/>
          <w:b/>
          <w:sz w:val="28"/>
          <w:szCs w:val="28"/>
        </w:rPr>
        <w:t>Навигаторы детства</w:t>
      </w:r>
      <w:r w:rsidRPr="00693CB4">
        <w:rPr>
          <w:rFonts w:ascii="Times New Roman" w:hAnsi="Times New Roman" w:cs="Times New Roman"/>
          <w:b/>
          <w:sz w:val="28"/>
          <w:szCs w:val="28"/>
        </w:rPr>
        <w:t>»</w:t>
      </w:r>
    </w:p>
    <w:p w:rsidR="00D03AC1" w:rsidRDefault="00B05A0C" w:rsidP="00B0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3AC1" w:rsidRPr="00BB43BB">
        <w:rPr>
          <w:rFonts w:ascii="Times New Roman" w:hAnsi="Times New Roman" w:cs="Times New Roman"/>
          <w:sz w:val="28"/>
          <w:szCs w:val="28"/>
        </w:rPr>
        <w:t>Продвижение принципов ценностного и событийного подхода в воспитании в противовес формализму</w:t>
      </w:r>
      <w:r w:rsidR="00D03AC1">
        <w:rPr>
          <w:rFonts w:ascii="Times New Roman" w:hAnsi="Times New Roman" w:cs="Times New Roman"/>
          <w:sz w:val="28"/>
          <w:szCs w:val="28"/>
        </w:rPr>
        <w:t xml:space="preserve"> при реализации рабочей программы воспитания, календарного плана воспитательной работы</w:t>
      </w:r>
      <w:r w:rsidR="00D03AC1" w:rsidRPr="00BB43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3AC1" w:rsidRPr="00BB43BB" w:rsidRDefault="00B05A0C" w:rsidP="00B0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3AC1" w:rsidRPr="00BB43BB">
        <w:rPr>
          <w:rFonts w:ascii="Times New Roman" w:hAnsi="Times New Roman" w:cs="Times New Roman"/>
          <w:sz w:val="28"/>
          <w:szCs w:val="28"/>
        </w:rPr>
        <w:t>Организация системного взаимодействия</w:t>
      </w:r>
      <w:r w:rsidR="00D03AC1">
        <w:rPr>
          <w:rFonts w:ascii="Times New Roman" w:hAnsi="Times New Roman" w:cs="Times New Roman"/>
          <w:sz w:val="28"/>
          <w:szCs w:val="28"/>
        </w:rPr>
        <w:t xml:space="preserve"> между образовательными учреждениями</w:t>
      </w:r>
      <w:r w:rsidR="00D03AC1" w:rsidRPr="00BB43BB">
        <w:rPr>
          <w:rFonts w:ascii="Times New Roman" w:hAnsi="Times New Roman" w:cs="Times New Roman"/>
          <w:sz w:val="28"/>
          <w:szCs w:val="28"/>
        </w:rPr>
        <w:t xml:space="preserve"> </w:t>
      </w:r>
      <w:r w:rsidR="00D03AC1">
        <w:rPr>
          <w:rFonts w:ascii="Times New Roman" w:hAnsi="Times New Roman" w:cs="Times New Roman"/>
          <w:sz w:val="28"/>
          <w:szCs w:val="28"/>
        </w:rPr>
        <w:t xml:space="preserve">и </w:t>
      </w:r>
      <w:r w:rsidR="00D03AC1" w:rsidRPr="00BB43BB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 детей</w:t>
      </w:r>
      <w:r w:rsidR="00D03AC1">
        <w:rPr>
          <w:rFonts w:ascii="Times New Roman" w:hAnsi="Times New Roman" w:cs="Times New Roman"/>
          <w:sz w:val="28"/>
          <w:szCs w:val="28"/>
        </w:rPr>
        <w:t>, молодежными центрами, иными партнерами</w:t>
      </w:r>
      <w:r w:rsidR="00D03AC1" w:rsidRPr="00BB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AC1" w:rsidRPr="00BB43BB" w:rsidRDefault="00B05A0C" w:rsidP="00B0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03AC1" w:rsidRPr="00BB43BB">
        <w:rPr>
          <w:rFonts w:ascii="Times New Roman" w:hAnsi="Times New Roman" w:cs="Times New Roman"/>
          <w:sz w:val="28"/>
          <w:szCs w:val="28"/>
        </w:rPr>
        <w:t xml:space="preserve">Комплексная работа с родительским сообществом, в том числе через систему родительских чатов (увеличение  аудитории присутствия) </w:t>
      </w:r>
    </w:p>
    <w:p w:rsidR="00D03AC1" w:rsidRPr="00BB43BB" w:rsidRDefault="00B05A0C" w:rsidP="00B0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03AC1" w:rsidRPr="00BB43BB">
        <w:rPr>
          <w:rFonts w:ascii="Times New Roman" w:hAnsi="Times New Roman" w:cs="Times New Roman"/>
          <w:sz w:val="28"/>
          <w:szCs w:val="28"/>
        </w:rPr>
        <w:t xml:space="preserve">Формирование единства подходов, взглядов, ценностей новой философии воспитания в деятельности  управленческих команд образовательных организаций </w:t>
      </w:r>
    </w:p>
    <w:p w:rsidR="00D03AC1" w:rsidRDefault="00B05A0C" w:rsidP="00B0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03AC1" w:rsidRPr="00BB43BB">
        <w:rPr>
          <w:rFonts w:ascii="Times New Roman" w:hAnsi="Times New Roman" w:cs="Times New Roman"/>
          <w:sz w:val="28"/>
          <w:szCs w:val="28"/>
        </w:rPr>
        <w:t>Формирование единой информационной воспитательной среды</w:t>
      </w:r>
      <w:r w:rsidR="00D03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AC1" w:rsidRDefault="00B05A0C" w:rsidP="00B0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03AC1" w:rsidRPr="00BB43BB">
        <w:rPr>
          <w:rFonts w:ascii="Times New Roman" w:hAnsi="Times New Roman" w:cs="Times New Roman"/>
          <w:sz w:val="28"/>
          <w:szCs w:val="28"/>
        </w:rPr>
        <w:t xml:space="preserve">Развитие воспитательной среды учреждения: </w:t>
      </w:r>
      <w:proofErr w:type="spellStart"/>
      <w:r w:rsidR="00D03AC1" w:rsidRPr="00BB43BB">
        <w:rPr>
          <w:rFonts w:ascii="Times New Roman" w:hAnsi="Times New Roman" w:cs="Times New Roman"/>
          <w:sz w:val="28"/>
          <w:szCs w:val="28"/>
        </w:rPr>
        <w:t>киноклубы</w:t>
      </w:r>
      <w:proofErr w:type="spellEnd"/>
      <w:r w:rsidR="00D03AC1" w:rsidRPr="00BB43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3AC1" w:rsidRPr="00BB43BB">
        <w:rPr>
          <w:rFonts w:ascii="Times New Roman" w:hAnsi="Times New Roman" w:cs="Times New Roman"/>
          <w:sz w:val="28"/>
          <w:szCs w:val="28"/>
        </w:rPr>
        <w:t>медиацентры</w:t>
      </w:r>
      <w:proofErr w:type="spellEnd"/>
      <w:r w:rsidR="00D03AC1" w:rsidRPr="00BB43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3AC1" w:rsidRPr="00BB43B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D03AC1" w:rsidRPr="00BB43BB">
        <w:rPr>
          <w:rFonts w:ascii="Times New Roman" w:hAnsi="Times New Roman" w:cs="Times New Roman"/>
          <w:sz w:val="28"/>
          <w:szCs w:val="28"/>
        </w:rPr>
        <w:t>, театры, школьное самоуправление и т д</w:t>
      </w:r>
      <w:proofErr w:type="gramStart"/>
      <w:r w:rsidR="00D03AC1" w:rsidRPr="00BB43B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D03AC1" w:rsidRPr="00BB43BB">
        <w:rPr>
          <w:rFonts w:ascii="Times New Roman" w:hAnsi="Times New Roman" w:cs="Times New Roman"/>
          <w:sz w:val="28"/>
          <w:szCs w:val="28"/>
        </w:rPr>
        <w:t>Функционирование (создание) Детских центров инициатив</w:t>
      </w:r>
    </w:p>
    <w:p w:rsidR="00D03AC1" w:rsidRPr="00BB43BB" w:rsidRDefault="00B05A0C" w:rsidP="00B0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03AC1">
        <w:rPr>
          <w:rFonts w:ascii="Times New Roman" w:hAnsi="Times New Roman" w:cs="Times New Roman"/>
          <w:sz w:val="28"/>
          <w:szCs w:val="28"/>
        </w:rPr>
        <w:t>Индивидуализация р</w:t>
      </w:r>
      <w:r w:rsidR="00D03AC1" w:rsidRPr="00BB43BB">
        <w:rPr>
          <w:rFonts w:ascii="Times New Roman" w:hAnsi="Times New Roman" w:cs="Times New Roman"/>
          <w:sz w:val="28"/>
          <w:szCs w:val="28"/>
        </w:rPr>
        <w:t>абот</w:t>
      </w:r>
      <w:r w:rsidR="00D03AC1">
        <w:rPr>
          <w:rFonts w:ascii="Times New Roman" w:hAnsi="Times New Roman" w:cs="Times New Roman"/>
          <w:sz w:val="28"/>
          <w:szCs w:val="28"/>
        </w:rPr>
        <w:t>ы</w:t>
      </w:r>
      <w:r w:rsidR="00D03AC1" w:rsidRPr="00BB43BB">
        <w:rPr>
          <w:rFonts w:ascii="Times New Roman" w:hAnsi="Times New Roman" w:cs="Times New Roman"/>
          <w:sz w:val="28"/>
          <w:szCs w:val="28"/>
        </w:rPr>
        <w:t xml:space="preserve"> с детьми «группы риска», </w:t>
      </w:r>
      <w:r w:rsidR="00D03AC1">
        <w:rPr>
          <w:rFonts w:ascii="Times New Roman" w:hAnsi="Times New Roman" w:cs="Times New Roman"/>
          <w:sz w:val="28"/>
          <w:szCs w:val="28"/>
        </w:rPr>
        <w:t xml:space="preserve">командная работа Штаба воспитательной работы учреждения при разработке </w:t>
      </w:r>
      <w:proofErr w:type="spellStart"/>
      <w:r w:rsidR="00D03AC1">
        <w:rPr>
          <w:rFonts w:ascii="Times New Roman" w:hAnsi="Times New Roman" w:cs="Times New Roman"/>
          <w:sz w:val="28"/>
          <w:szCs w:val="28"/>
        </w:rPr>
        <w:t>индивидульной</w:t>
      </w:r>
      <w:proofErr w:type="spellEnd"/>
      <w:r w:rsidR="00D03AC1">
        <w:rPr>
          <w:rFonts w:ascii="Times New Roman" w:hAnsi="Times New Roman" w:cs="Times New Roman"/>
          <w:sz w:val="28"/>
          <w:szCs w:val="28"/>
        </w:rPr>
        <w:t xml:space="preserve"> профилактической программы</w:t>
      </w:r>
    </w:p>
    <w:p w:rsidR="00D03AC1" w:rsidRDefault="00D03AC1" w:rsidP="006A1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3D" w:rsidRPr="00693CB4" w:rsidRDefault="00C756A3" w:rsidP="00441E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41E00" w:rsidRPr="00693CB4">
        <w:rPr>
          <w:rFonts w:ascii="Times New Roman" w:hAnsi="Times New Roman" w:cs="Times New Roman"/>
          <w:b/>
          <w:sz w:val="28"/>
          <w:szCs w:val="28"/>
        </w:rPr>
        <w:t>.</w:t>
      </w:r>
      <w:r w:rsidR="000B7D3D" w:rsidRPr="00693CB4">
        <w:rPr>
          <w:rFonts w:ascii="Times New Roman" w:hAnsi="Times New Roman" w:cs="Times New Roman"/>
          <w:b/>
          <w:sz w:val="28"/>
          <w:szCs w:val="28"/>
        </w:rPr>
        <w:t>Задачи направления «Кадры»</w:t>
      </w:r>
    </w:p>
    <w:p w:rsidR="000B7D3D" w:rsidRPr="00693CB4" w:rsidRDefault="00441E00" w:rsidP="00855B2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>1.</w:t>
      </w:r>
      <w:r w:rsidR="00855B2D">
        <w:rPr>
          <w:rFonts w:ascii="Times New Roman" w:hAnsi="Times New Roman" w:cs="Times New Roman"/>
          <w:sz w:val="28"/>
          <w:szCs w:val="28"/>
        </w:rPr>
        <w:t xml:space="preserve"> </w:t>
      </w:r>
      <w:r w:rsidR="000B7D3D" w:rsidRPr="00693CB4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0B7D3D" w:rsidRPr="00693CB4">
        <w:rPr>
          <w:rFonts w:ascii="Times New Roman" w:hAnsi="Times New Roman" w:cs="Times New Roman"/>
          <w:bCs/>
          <w:sz w:val="28"/>
          <w:szCs w:val="28"/>
        </w:rPr>
        <w:t>комплексы мер</w:t>
      </w:r>
      <w:r w:rsidR="000B7D3D" w:rsidRPr="00693C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D3D" w:rsidRPr="00693CB4">
        <w:rPr>
          <w:rFonts w:ascii="Times New Roman" w:hAnsi="Times New Roman" w:cs="Times New Roman"/>
          <w:sz w:val="28"/>
          <w:szCs w:val="28"/>
        </w:rPr>
        <w:t>по обеспечению муниципальных образовательных организаций кадрами, закреплению молодых педагогов в</w:t>
      </w:r>
      <w:r w:rsidR="00855B2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организациях.</w:t>
      </w:r>
    </w:p>
    <w:p w:rsidR="000B7D3D" w:rsidRPr="00693CB4" w:rsidRDefault="00441E00" w:rsidP="00855B2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>2.</w:t>
      </w:r>
      <w:r w:rsidR="00855B2D">
        <w:rPr>
          <w:rFonts w:ascii="Times New Roman" w:hAnsi="Times New Roman" w:cs="Times New Roman"/>
          <w:sz w:val="28"/>
          <w:szCs w:val="28"/>
        </w:rPr>
        <w:t xml:space="preserve"> </w:t>
      </w:r>
      <w:r w:rsidR="00BF04E3" w:rsidRPr="00693CB4">
        <w:rPr>
          <w:rFonts w:ascii="Times New Roman" w:hAnsi="Times New Roman" w:cs="Times New Roman"/>
          <w:sz w:val="28"/>
          <w:szCs w:val="28"/>
        </w:rPr>
        <w:t>Обеспечить</w:t>
      </w:r>
      <w:r w:rsidR="000B7D3D" w:rsidRPr="00693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D3D" w:rsidRPr="00693CB4">
        <w:rPr>
          <w:rFonts w:ascii="Times New Roman" w:hAnsi="Times New Roman" w:cs="Times New Roman"/>
          <w:bCs/>
          <w:sz w:val="28"/>
          <w:szCs w:val="28"/>
        </w:rPr>
        <w:t>обучение</w:t>
      </w:r>
      <w:proofErr w:type="gramEnd"/>
      <w:r w:rsidR="000B7D3D" w:rsidRPr="00693CB4">
        <w:rPr>
          <w:rFonts w:ascii="Times New Roman" w:hAnsi="Times New Roman" w:cs="Times New Roman"/>
          <w:bCs/>
          <w:sz w:val="28"/>
          <w:szCs w:val="28"/>
        </w:rPr>
        <w:t xml:space="preserve"> учителей по дополнительным </w:t>
      </w:r>
      <w:r w:rsidR="000B7D3D" w:rsidRPr="00693CB4">
        <w:rPr>
          <w:rFonts w:ascii="Times New Roman" w:hAnsi="Times New Roman" w:cs="Times New Roman"/>
          <w:sz w:val="28"/>
          <w:szCs w:val="28"/>
        </w:rPr>
        <w:t xml:space="preserve">профессиональным образовательным программам </w:t>
      </w:r>
      <w:r w:rsidR="000B7D3D" w:rsidRPr="00693CB4">
        <w:rPr>
          <w:rFonts w:ascii="Times New Roman" w:hAnsi="Times New Roman" w:cs="Times New Roman"/>
          <w:bCs/>
          <w:sz w:val="28"/>
          <w:szCs w:val="28"/>
        </w:rPr>
        <w:t xml:space="preserve">с углубленным изучением отдельных предметов </w:t>
      </w:r>
      <w:r w:rsidR="000B7D3D" w:rsidRPr="00693CB4">
        <w:rPr>
          <w:rFonts w:ascii="Times New Roman" w:hAnsi="Times New Roman" w:cs="Times New Roman"/>
          <w:sz w:val="28"/>
          <w:szCs w:val="28"/>
        </w:rPr>
        <w:t>(математика, физика</w:t>
      </w:r>
      <w:r w:rsidR="00855B2D">
        <w:rPr>
          <w:rFonts w:ascii="Times New Roman" w:hAnsi="Times New Roman" w:cs="Times New Roman"/>
          <w:sz w:val="28"/>
          <w:szCs w:val="28"/>
        </w:rPr>
        <w:t>, информатика, химия, биология).</w:t>
      </w:r>
    </w:p>
    <w:p w:rsidR="000B7D3D" w:rsidRDefault="00441E00" w:rsidP="00855B2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>3.</w:t>
      </w:r>
      <w:r w:rsidR="00855B2D">
        <w:rPr>
          <w:rFonts w:ascii="Times New Roman" w:hAnsi="Times New Roman" w:cs="Times New Roman"/>
          <w:sz w:val="28"/>
          <w:szCs w:val="28"/>
        </w:rPr>
        <w:t xml:space="preserve"> </w:t>
      </w:r>
      <w:r w:rsidR="000B7D3D" w:rsidRPr="00693CB4">
        <w:rPr>
          <w:rFonts w:ascii="Times New Roman" w:hAnsi="Times New Roman" w:cs="Times New Roman"/>
          <w:sz w:val="28"/>
          <w:szCs w:val="28"/>
        </w:rPr>
        <w:t xml:space="preserve">Организовать деятельность методических объединений по использованию в образовательном процессе </w:t>
      </w:r>
      <w:r w:rsidR="000B7D3D" w:rsidRPr="00693CB4">
        <w:rPr>
          <w:rFonts w:ascii="Times New Roman" w:hAnsi="Times New Roman" w:cs="Times New Roman"/>
          <w:bCs/>
          <w:sz w:val="28"/>
          <w:szCs w:val="28"/>
        </w:rPr>
        <w:t>актуальных педагогические технологии</w:t>
      </w:r>
      <w:r w:rsidR="000B7D3D" w:rsidRPr="00693CB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применением цифровых платформ, </w:t>
      </w:r>
      <w:proofErr w:type="spellStart"/>
      <w:r w:rsidR="000B7D3D" w:rsidRPr="00693CB4">
        <w:rPr>
          <w:rFonts w:ascii="Times New Roman" w:hAnsi="Times New Roman" w:cs="Times New Roman"/>
          <w:sz w:val="28"/>
          <w:szCs w:val="28"/>
        </w:rPr>
        <w:t>интенсивов</w:t>
      </w:r>
      <w:proofErr w:type="spellEnd"/>
      <w:r w:rsidR="000B7D3D" w:rsidRPr="00693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1B9" w:rsidRDefault="00343BAA" w:rsidP="00855B2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5B2D">
        <w:rPr>
          <w:rFonts w:ascii="Times New Roman" w:hAnsi="Times New Roman" w:cs="Times New Roman"/>
          <w:sz w:val="28"/>
          <w:szCs w:val="28"/>
        </w:rPr>
        <w:t xml:space="preserve"> </w:t>
      </w:r>
      <w:r w:rsidRPr="00693CB4">
        <w:rPr>
          <w:rFonts w:ascii="Times New Roman" w:hAnsi="Times New Roman" w:cs="Times New Roman"/>
          <w:sz w:val="28"/>
          <w:szCs w:val="28"/>
        </w:rPr>
        <w:t>Осуществлять методическое сопровождение молодых педагогов, в том числе и молодых руководителей, способствовать реализации системы наставничества совместно с Регионал</w:t>
      </w:r>
      <w:r w:rsidR="00855B2D">
        <w:rPr>
          <w:rFonts w:ascii="Times New Roman" w:hAnsi="Times New Roman" w:cs="Times New Roman"/>
          <w:sz w:val="28"/>
          <w:szCs w:val="28"/>
        </w:rPr>
        <w:t>ьным Центром наставничества.</w:t>
      </w:r>
    </w:p>
    <w:p w:rsidR="00343BAA" w:rsidRDefault="00343BAA" w:rsidP="00855B2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55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 реализацию  федеральных проектов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России», </w:t>
      </w:r>
      <w:r w:rsidR="00572EDD">
        <w:rPr>
          <w:rFonts w:ascii="Times New Roman" w:hAnsi="Times New Roman" w:cs="Times New Roman"/>
          <w:sz w:val="28"/>
          <w:szCs w:val="28"/>
        </w:rPr>
        <w:t xml:space="preserve">внеурочных занятий </w:t>
      </w:r>
      <w:r>
        <w:rPr>
          <w:rFonts w:ascii="Times New Roman" w:hAnsi="Times New Roman" w:cs="Times New Roman"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343BAA" w:rsidRPr="00693CB4" w:rsidRDefault="00343BAA" w:rsidP="00855B2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F61B9" w:rsidRPr="00693CB4" w:rsidRDefault="00DF61B9" w:rsidP="00855B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93729" w:rsidRPr="00693CB4" w:rsidRDefault="00C756A3" w:rsidP="00BF04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F04E3" w:rsidRPr="00693CB4">
        <w:rPr>
          <w:rFonts w:ascii="Times New Roman" w:hAnsi="Times New Roman" w:cs="Times New Roman"/>
          <w:b/>
          <w:sz w:val="28"/>
          <w:szCs w:val="28"/>
        </w:rPr>
        <w:t>.</w:t>
      </w:r>
      <w:r w:rsidR="00D93729" w:rsidRPr="00693CB4">
        <w:rPr>
          <w:rFonts w:ascii="Times New Roman" w:hAnsi="Times New Roman" w:cs="Times New Roman"/>
          <w:b/>
          <w:sz w:val="28"/>
          <w:szCs w:val="28"/>
        </w:rPr>
        <w:t>Задачи направления «Знание»</w:t>
      </w:r>
    </w:p>
    <w:p w:rsidR="00A5477B" w:rsidRPr="00693CB4" w:rsidRDefault="00D93729" w:rsidP="00BF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6A1">
        <w:rPr>
          <w:rFonts w:ascii="Times New Roman" w:hAnsi="Times New Roman" w:cs="Times New Roman"/>
          <w:sz w:val="28"/>
          <w:szCs w:val="28"/>
        </w:rPr>
        <w:t xml:space="preserve">1. Обеспечить </w:t>
      </w:r>
      <w:r w:rsidR="00A5477B" w:rsidRPr="009406A1">
        <w:rPr>
          <w:rFonts w:ascii="Times New Roman" w:hAnsi="Times New Roman" w:cs="Times New Roman"/>
          <w:bCs/>
          <w:sz w:val="28"/>
          <w:szCs w:val="28"/>
        </w:rPr>
        <w:t>обучение учителей на курсах повышения квалификации по дополнительным профессиональным образовательным программам углубленного изучения предметов математики, физики, информатики, химии, биологии.</w:t>
      </w:r>
    </w:p>
    <w:p w:rsidR="00BF04E3" w:rsidRPr="00693CB4" w:rsidRDefault="00D93729" w:rsidP="00BF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 xml:space="preserve">2. Использовать в образовательном процессе </w:t>
      </w:r>
      <w:r w:rsidRPr="00693CB4">
        <w:rPr>
          <w:rFonts w:ascii="Times New Roman" w:hAnsi="Times New Roman" w:cs="Times New Roman"/>
          <w:bCs/>
          <w:sz w:val="28"/>
          <w:szCs w:val="28"/>
        </w:rPr>
        <w:t>актуальные педагогические технологии</w:t>
      </w:r>
      <w:r w:rsidRPr="00693CB4">
        <w:rPr>
          <w:rFonts w:ascii="Times New Roman" w:hAnsi="Times New Roman" w:cs="Times New Roman"/>
          <w:sz w:val="28"/>
          <w:szCs w:val="28"/>
        </w:rPr>
        <w:t>, в том числе связанные с применени</w:t>
      </w:r>
      <w:r w:rsidR="00BF04E3" w:rsidRPr="00693CB4">
        <w:rPr>
          <w:rFonts w:ascii="Times New Roman" w:hAnsi="Times New Roman" w:cs="Times New Roman"/>
          <w:sz w:val="28"/>
          <w:szCs w:val="28"/>
        </w:rPr>
        <w:t>е</w:t>
      </w:r>
      <w:r w:rsidR="00855B2D">
        <w:rPr>
          <w:rFonts w:ascii="Times New Roman" w:hAnsi="Times New Roman" w:cs="Times New Roman"/>
          <w:sz w:val="28"/>
          <w:szCs w:val="28"/>
        </w:rPr>
        <w:t xml:space="preserve">м цифровых платформ, </w:t>
      </w:r>
      <w:proofErr w:type="spellStart"/>
      <w:r w:rsidR="00855B2D">
        <w:rPr>
          <w:rFonts w:ascii="Times New Roman" w:hAnsi="Times New Roman" w:cs="Times New Roman"/>
          <w:sz w:val="28"/>
          <w:szCs w:val="28"/>
        </w:rPr>
        <w:t>интенсивов</w:t>
      </w:r>
      <w:proofErr w:type="spellEnd"/>
      <w:r w:rsidR="00855B2D">
        <w:rPr>
          <w:rFonts w:ascii="Times New Roman" w:hAnsi="Times New Roman" w:cs="Times New Roman"/>
          <w:sz w:val="28"/>
          <w:szCs w:val="28"/>
        </w:rPr>
        <w:t>.</w:t>
      </w:r>
    </w:p>
    <w:p w:rsidR="00D93729" w:rsidRPr="00693CB4" w:rsidRDefault="00BF04E3" w:rsidP="00BF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 xml:space="preserve"> 3. Продолжить работу по формированию </w:t>
      </w:r>
      <w:r w:rsidR="00D93729" w:rsidRPr="00693CB4">
        <w:rPr>
          <w:rFonts w:ascii="Times New Roman" w:hAnsi="Times New Roman" w:cs="Times New Roman"/>
          <w:sz w:val="28"/>
          <w:szCs w:val="28"/>
        </w:rPr>
        <w:t xml:space="preserve"> </w:t>
      </w:r>
      <w:r w:rsidR="00D93729" w:rsidRPr="00693CB4">
        <w:rPr>
          <w:rFonts w:ascii="Times New Roman" w:hAnsi="Times New Roman" w:cs="Times New Roman"/>
          <w:bCs/>
          <w:sz w:val="28"/>
          <w:szCs w:val="28"/>
        </w:rPr>
        <w:t>функциональной грамотности</w:t>
      </w:r>
      <w:r w:rsidRPr="00693C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93CB4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93CB4">
        <w:rPr>
          <w:rFonts w:ascii="Times New Roman" w:hAnsi="Times New Roman" w:cs="Times New Roman"/>
          <w:bCs/>
          <w:sz w:val="28"/>
          <w:szCs w:val="28"/>
        </w:rPr>
        <w:t xml:space="preserve"> через урочную и внеурочную деятельность.</w:t>
      </w:r>
    </w:p>
    <w:p w:rsidR="00855B2D" w:rsidRDefault="00D93729" w:rsidP="00343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sz w:val="28"/>
          <w:szCs w:val="28"/>
        </w:rPr>
        <w:t xml:space="preserve">4. Повысить </w:t>
      </w:r>
      <w:r w:rsidRPr="00693CB4">
        <w:rPr>
          <w:rFonts w:ascii="Times New Roman" w:hAnsi="Times New Roman" w:cs="Times New Roman"/>
          <w:bCs/>
          <w:sz w:val="28"/>
          <w:szCs w:val="28"/>
        </w:rPr>
        <w:t xml:space="preserve">долю </w:t>
      </w:r>
      <w:proofErr w:type="gramStart"/>
      <w:r w:rsidRPr="00693CB4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93CB4">
        <w:rPr>
          <w:rFonts w:ascii="Times New Roman" w:hAnsi="Times New Roman" w:cs="Times New Roman"/>
          <w:bCs/>
          <w:sz w:val="28"/>
          <w:szCs w:val="28"/>
        </w:rPr>
        <w:t xml:space="preserve"> с высокими результатами</w:t>
      </w:r>
      <w:r w:rsidRPr="00693CB4">
        <w:rPr>
          <w:rFonts w:ascii="Times New Roman" w:hAnsi="Times New Roman" w:cs="Times New Roman"/>
          <w:sz w:val="28"/>
          <w:szCs w:val="28"/>
        </w:rPr>
        <w:t>, в том ч</w:t>
      </w:r>
      <w:r w:rsidR="00BF04E3" w:rsidRPr="00693CB4">
        <w:rPr>
          <w:rFonts w:ascii="Times New Roman" w:hAnsi="Times New Roman" w:cs="Times New Roman"/>
          <w:sz w:val="28"/>
          <w:szCs w:val="28"/>
        </w:rPr>
        <w:t xml:space="preserve">исле результатами </w:t>
      </w:r>
      <w:proofErr w:type="spellStart"/>
      <w:r w:rsidR="00BF04E3" w:rsidRPr="00693CB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55B2D">
        <w:rPr>
          <w:rFonts w:ascii="Times New Roman" w:hAnsi="Times New Roman" w:cs="Times New Roman"/>
          <w:sz w:val="28"/>
          <w:szCs w:val="28"/>
        </w:rPr>
        <w:t>.</w:t>
      </w:r>
    </w:p>
    <w:p w:rsidR="00126F98" w:rsidRDefault="00126F98" w:rsidP="00343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Предусмотреть различные формы работы по повышению мотивации обучающихся в участии в различных этапах предметных олимпи</w:t>
      </w:r>
      <w:r w:rsidR="00343BAA">
        <w:rPr>
          <w:rFonts w:ascii="Times New Roman" w:hAnsi="Times New Roman" w:cs="Times New Roman"/>
          <w:sz w:val="28"/>
          <w:szCs w:val="28"/>
        </w:rPr>
        <w:t>а</w:t>
      </w:r>
      <w:r w:rsidR="00855B2D">
        <w:rPr>
          <w:rFonts w:ascii="Times New Roman" w:hAnsi="Times New Roman" w:cs="Times New Roman"/>
          <w:sz w:val="28"/>
          <w:szCs w:val="28"/>
        </w:rPr>
        <w:t>д.</w:t>
      </w:r>
    </w:p>
    <w:p w:rsidR="00126F98" w:rsidRPr="00693CB4" w:rsidRDefault="00343BAA" w:rsidP="00343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55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6F98">
        <w:rPr>
          <w:rFonts w:ascii="Times New Roman" w:hAnsi="Times New Roman" w:cs="Times New Roman"/>
          <w:sz w:val="28"/>
          <w:szCs w:val="28"/>
        </w:rPr>
        <w:t>овысить долю обучающихся с высокими результата</w:t>
      </w:r>
      <w:r w:rsidR="00855B2D">
        <w:rPr>
          <w:rFonts w:ascii="Times New Roman" w:hAnsi="Times New Roman" w:cs="Times New Roman"/>
          <w:sz w:val="28"/>
          <w:szCs w:val="28"/>
        </w:rPr>
        <w:t>ми  олимпиад различного уровня.</w:t>
      </w:r>
    </w:p>
    <w:p w:rsidR="00D93729" w:rsidRPr="00693CB4" w:rsidRDefault="00126F98" w:rsidP="00343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3729" w:rsidRPr="00693CB4">
        <w:rPr>
          <w:rFonts w:ascii="Times New Roman" w:hAnsi="Times New Roman" w:cs="Times New Roman"/>
          <w:sz w:val="28"/>
          <w:szCs w:val="28"/>
        </w:rPr>
        <w:t xml:space="preserve">. Продолжить </w:t>
      </w:r>
      <w:r w:rsidR="00D93729" w:rsidRPr="00693CB4">
        <w:rPr>
          <w:rFonts w:ascii="Times New Roman" w:hAnsi="Times New Roman" w:cs="Times New Roman"/>
          <w:bCs/>
          <w:sz w:val="28"/>
          <w:szCs w:val="28"/>
        </w:rPr>
        <w:t xml:space="preserve">информационно-разъяснительную и просветительскую работу с родителями, </w:t>
      </w:r>
      <w:r w:rsidR="00D93729" w:rsidRPr="00693CB4">
        <w:rPr>
          <w:rFonts w:ascii="Times New Roman" w:hAnsi="Times New Roman" w:cs="Times New Roman"/>
          <w:sz w:val="28"/>
          <w:szCs w:val="28"/>
        </w:rPr>
        <w:t>направленную на реализацию способностей и талантов детей, дальнейшее профессиональное</w:t>
      </w:r>
      <w:r w:rsidR="00855B2D">
        <w:rPr>
          <w:rFonts w:ascii="Times New Roman" w:hAnsi="Times New Roman" w:cs="Times New Roman"/>
          <w:sz w:val="28"/>
          <w:szCs w:val="28"/>
        </w:rPr>
        <w:t xml:space="preserve"> самоопределение.</w:t>
      </w:r>
    </w:p>
    <w:p w:rsidR="00126F98" w:rsidRDefault="00126F98" w:rsidP="003E460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BF04E3" w:rsidRPr="00693CB4">
        <w:rPr>
          <w:rFonts w:ascii="Times New Roman" w:hAnsi="Times New Roman" w:cs="Times New Roman"/>
          <w:color w:val="auto"/>
          <w:sz w:val="28"/>
          <w:szCs w:val="28"/>
        </w:rPr>
        <w:t xml:space="preserve">. В </w:t>
      </w:r>
      <w:r w:rsidR="00BF04E3" w:rsidRPr="00693CB4">
        <w:rPr>
          <w:rFonts w:ascii="Times New Roman" w:hAnsi="Times New Roman" w:cs="Times New Roman"/>
          <w:sz w:val="28"/>
          <w:szCs w:val="28"/>
        </w:rPr>
        <w:t xml:space="preserve"> целях повышения качества управленческой деятельности обеспечить включение руководителей образовательных организаций и управленческих команд в систему профессиональных конкурсов, фестивал</w:t>
      </w:r>
      <w:r w:rsidR="00855B2D">
        <w:rPr>
          <w:rFonts w:ascii="Times New Roman" w:hAnsi="Times New Roman" w:cs="Times New Roman"/>
          <w:sz w:val="28"/>
          <w:szCs w:val="28"/>
        </w:rPr>
        <w:t>ей и конференций.</w:t>
      </w:r>
    </w:p>
    <w:p w:rsidR="00126F98" w:rsidRDefault="003E460C" w:rsidP="00BF04E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55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реализацию программ в дошкольн</w:t>
      </w:r>
      <w:r w:rsidR="00855B2D">
        <w:rPr>
          <w:rFonts w:ascii="Times New Roman" w:hAnsi="Times New Roman" w:cs="Times New Roman"/>
          <w:sz w:val="28"/>
          <w:szCs w:val="28"/>
        </w:rPr>
        <w:t>ых образовательных организациях.</w:t>
      </w:r>
    </w:p>
    <w:p w:rsidR="000B7D3D" w:rsidRPr="00B05A0C" w:rsidRDefault="003E460C" w:rsidP="00855B2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Обеспечить объективность  процедур оценивания в образовательной организации через совершенствование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оценки </w:t>
      </w:r>
      <w:r w:rsidRPr="00B05A0C">
        <w:rPr>
          <w:rFonts w:ascii="Times New Roman" w:hAnsi="Times New Roman" w:cs="Times New Roman"/>
          <w:sz w:val="28"/>
          <w:szCs w:val="28"/>
        </w:rPr>
        <w:t>качества образования.</w:t>
      </w:r>
    </w:p>
    <w:p w:rsidR="00714589" w:rsidRDefault="00714589" w:rsidP="007145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6A1">
        <w:rPr>
          <w:rFonts w:ascii="Times New Roman" w:hAnsi="Times New Roman" w:cs="Times New Roman"/>
          <w:sz w:val="28"/>
          <w:szCs w:val="28"/>
        </w:rPr>
        <w:t>11. Обеспечить обучение педагогов на курсах повышения квалификации по поэтапной  подготовке  к ГИА (ОГЭ и ЕГЭ).</w:t>
      </w:r>
    </w:p>
    <w:p w:rsidR="00714589" w:rsidRDefault="00714589" w:rsidP="00855B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14589" w:rsidRDefault="00714589" w:rsidP="00855B2D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714589" w:rsidSect="00D8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1D0"/>
    <w:multiLevelType w:val="hybridMultilevel"/>
    <w:tmpl w:val="03DC539A"/>
    <w:lvl w:ilvl="0" w:tplc="A1EA15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5C48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4488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D7852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702D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B269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6E70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9FE51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2FC94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B3C49"/>
    <w:multiLevelType w:val="hybridMultilevel"/>
    <w:tmpl w:val="54A6D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22D9F"/>
    <w:multiLevelType w:val="hybridMultilevel"/>
    <w:tmpl w:val="242029BC"/>
    <w:lvl w:ilvl="0" w:tplc="769A5A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1C93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5073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DAB0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96433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6C81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4872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EEF5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ACEB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AA7"/>
    <w:rsid w:val="00076BC1"/>
    <w:rsid w:val="000B7D3D"/>
    <w:rsid w:val="000C6203"/>
    <w:rsid w:val="00126F98"/>
    <w:rsid w:val="002B19FB"/>
    <w:rsid w:val="00343BAA"/>
    <w:rsid w:val="003E460C"/>
    <w:rsid w:val="00441E00"/>
    <w:rsid w:val="004C2AA7"/>
    <w:rsid w:val="0052278A"/>
    <w:rsid w:val="00523832"/>
    <w:rsid w:val="00572EDD"/>
    <w:rsid w:val="00601024"/>
    <w:rsid w:val="006367F3"/>
    <w:rsid w:val="00693CB4"/>
    <w:rsid w:val="006A1BC9"/>
    <w:rsid w:val="00714589"/>
    <w:rsid w:val="00792214"/>
    <w:rsid w:val="00841103"/>
    <w:rsid w:val="00847F07"/>
    <w:rsid w:val="00855B2D"/>
    <w:rsid w:val="00867775"/>
    <w:rsid w:val="0088695D"/>
    <w:rsid w:val="00914C7A"/>
    <w:rsid w:val="009406A1"/>
    <w:rsid w:val="009F0F76"/>
    <w:rsid w:val="00A07EDF"/>
    <w:rsid w:val="00A1259C"/>
    <w:rsid w:val="00A5477B"/>
    <w:rsid w:val="00AB52B3"/>
    <w:rsid w:val="00AF69E8"/>
    <w:rsid w:val="00B05A0C"/>
    <w:rsid w:val="00BF04E3"/>
    <w:rsid w:val="00C756A3"/>
    <w:rsid w:val="00C80EDA"/>
    <w:rsid w:val="00D017BD"/>
    <w:rsid w:val="00D03AC1"/>
    <w:rsid w:val="00D65E08"/>
    <w:rsid w:val="00D866D8"/>
    <w:rsid w:val="00D93729"/>
    <w:rsid w:val="00DF61B9"/>
    <w:rsid w:val="00F272F2"/>
    <w:rsid w:val="00F55A55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32"/>
    <w:pPr>
      <w:ind w:left="720"/>
      <w:contextualSpacing/>
    </w:pPr>
  </w:style>
  <w:style w:type="paragraph" w:customStyle="1" w:styleId="Default">
    <w:name w:val="Default"/>
    <w:rsid w:val="000B7D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11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nazarovatv</dc:creator>
  <cp:lastModifiedBy>nazarovatv</cp:lastModifiedBy>
  <cp:revision>15</cp:revision>
  <dcterms:created xsi:type="dcterms:W3CDTF">2024-09-27T08:15:00Z</dcterms:created>
  <dcterms:modified xsi:type="dcterms:W3CDTF">2024-10-01T07:49:00Z</dcterms:modified>
</cp:coreProperties>
</file>