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7A" w:rsidRPr="00553E7A" w:rsidRDefault="00553E7A" w:rsidP="00553E7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53E7A">
        <w:rPr>
          <w:rFonts w:ascii="Times New Roman" w:hAnsi="Times New Roman"/>
          <w:b/>
          <w:sz w:val="28"/>
          <w:szCs w:val="28"/>
        </w:rPr>
        <w:t xml:space="preserve">Из опыта работы учителя русского языка и литературы </w:t>
      </w:r>
    </w:p>
    <w:p w:rsidR="00553E7A" w:rsidRPr="00553E7A" w:rsidRDefault="00553E7A" w:rsidP="00553E7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Бурдынюк Елены Александровны</w:t>
      </w:r>
    </w:p>
    <w:p w:rsidR="00EE6D5C" w:rsidRDefault="00553E7A" w:rsidP="00BC09E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Сочинение является одним из важнейших заданий в КИМ как по литературе, так и по русскому языку. Именно за выполнение этого задания выпускник может получить максимально высокий балл, который повлияет на конечный результат. </w:t>
      </w:r>
    </w:p>
    <w:p w:rsidR="00BC09E8" w:rsidRDefault="00EE6D5C" w:rsidP="00BC09E8">
      <w:pPr>
        <w:spacing w:after="0" w:line="276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53E7A">
        <w:rPr>
          <w:rFonts w:ascii="Times New Roman" w:hAnsi="Times New Roman"/>
          <w:sz w:val="28"/>
          <w:szCs w:val="28"/>
        </w:rPr>
        <w:t xml:space="preserve">Мои ученики показывают высокие результаты при сдаче ЕГЭ и ОГЭ по русскому языку и литературе. </w:t>
      </w:r>
      <w:r>
        <w:rPr>
          <w:rFonts w:ascii="Times New Roman" w:hAnsi="Times New Roman"/>
          <w:sz w:val="28"/>
          <w:szCs w:val="28"/>
        </w:rPr>
        <w:t xml:space="preserve">При подготовке к сочинению я осуществляю исследовательскую работу по тексту произведения. </w:t>
      </w:r>
      <w:r w:rsidR="00553E7A">
        <w:rPr>
          <w:rFonts w:ascii="Times New Roman" w:hAnsi="Times New Roman"/>
          <w:sz w:val="28"/>
          <w:szCs w:val="28"/>
        </w:rPr>
        <w:t xml:space="preserve">Так, на уроке литературы в 9 классе при изучении романа в стихах А.С. Пушкина «Евгений Онегин» мною организована и проведена проектно-исследовательская работа </w:t>
      </w:r>
      <w:r w:rsidR="00553E7A">
        <w:rPr>
          <w:rFonts w:ascii="Times New Roman" w:hAnsi="Times New Roman"/>
          <w:iCs/>
          <w:sz w:val="28"/>
          <w:szCs w:val="28"/>
        </w:rPr>
        <w:t>«Тайна слова в романе А.С. Пушкина «Евгений Онегин»</w:t>
      </w:r>
      <w:r w:rsidR="00553E7A">
        <w:rPr>
          <w:rFonts w:ascii="Times New Roman" w:hAnsi="Times New Roman"/>
          <w:sz w:val="28"/>
          <w:szCs w:val="28"/>
        </w:rPr>
        <w:t xml:space="preserve">, с целью выявить черты характера главного героя. В тексте романа обращаю внимание ребят на строчки: «Вот мой Онегин </w:t>
      </w:r>
      <w:r w:rsidR="00553E7A" w:rsidRPr="00394365">
        <w:rPr>
          <w:rFonts w:ascii="Times New Roman" w:hAnsi="Times New Roman"/>
          <w:sz w:val="28"/>
          <w:szCs w:val="28"/>
        </w:rPr>
        <w:t>на свободе;</w:t>
      </w:r>
      <w:r w:rsidR="00553E7A">
        <w:rPr>
          <w:rFonts w:ascii="Times New Roman" w:hAnsi="Times New Roman"/>
          <w:sz w:val="28"/>
          <w:szCs w:val="28"/>
        </w:rPr>
        <w:t xml:space="preserve">// Острижен по последней </w:t>
      </w:r>
      <w:proofErr w:type="gramStart"/>
      <w:r w:rsidR="00553E7A">
        <w:rPr>
          <w:rFonts w:ascii="Times New Roman" w:hAnsi="Times New Roman"/>
          <w:sz w:val="28"/>
          <w:szCs w:val="28"/>
        </w:rPr>
        <w:t>моде,/</w:t>
      </w:r>
      <w:proofErr w:type="gramEnd"/>
      <w:r w:rsidR="00553E7A">
        <w:rPr>
          <w:rFonts w:ascii="Times New Roman" w:hAnsi="Times New Roman"/>
          <w:sz w:val="28"/>
          <w:szCs w:val="28"/>
        </w:rPr>
        <w:t xml:space="preserve">/ </w:t>
      </w:r>
      <w:r w:rsidR="00553E7A" w:rsidRPr="00394365">
        <w:rPr>
          <w:rFonts w:ascii="Times New Roman" w:hAnsi="Times New Roman"/>
          <w:sz w:val="28"/>
          <w:szCs w:val="28"/>
        </w:rPr>
        <w:t>Как </w:t>
      </w:r>
      <w:proofErr w:type="spellStart"/>
      <w:r w:rsidR="00553E7A" w:rsidRPr="00394365">
        <w:rPr>
          <w:rFonts w:ascii="Times New Roman" w:hAnsi="Times New Roman"/>
          <w:i/>
          <w:iCs/>
          <w:sz w:val="28"/>
          <w:szCs w:val="28"/>
        </w:rPr>
        <w:t>dandy</w:t>
      </w:r>
      <w:proofErr w:type="spellEnd"/>
      <w:r w:rsidR="00553E7A">
        <w:rPr>
          <w:rFonts w:ascii="Times New Roman" w:hAnsi="Times New Roman"/>
          <w:sz w:val="28"/>
          <w:szCs w:val="28"/>
        </w:rPr>
        <w:t xml:space="preserve">  лондонский одет…». Через лексическое значение слова </w:t>
      </w:r>
      <w:proofErr w:type="spellStart"/>
      <w:r w:rsidR="00553E7A" w:rsidRPr="00394365">
        <w:rPr>
          <w:rFonts w:ascii="Times New Roman" w:hAnsi="Times New Roman"/>
          <w:i/>
          <w:iCs/>
          <w:sz w:val="28"/>
          <w:szCs w:val="28"/>
        </w:rPr>
        <w:t>dandy</w:t>
      </w:r>
      <w:proofErr w:type="spellEnd"/>
      <w:r w:rsidR="00553E7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E7A" w:rsidRPr="0055526B">
        <w:rPr>
          <w:rFonts w:ascii="Times New Roman" w:hAnsi="Times New Roman"/>
          <w:iCs/>
          <w:sz w:val="28"/>
          <w:szCs w:val="28"/>
        </w:rPr>
        <w:t>попытаемся определить характер героя.</w:t>
      </w:r>
      <w:r w:rsidR="00553E7A">
        <w:rPr>
          <w:rFonts w:ascii="Times New Roman" w:hAnsi="Times New Roman"/>
          <w:iCs/>
          <w:sz w:val="28"/>
          <w:szCs w:val="28"/>
        </w:rPr>
        <w:t xml:space="preserve"> Первая группа ребят получает задание: найти в толковых словарях лексическое значение данного слова. Были проанализированы статьи в толковых словарях С.И. Ожегова, Д.Н. Ушакова, В. Даля и Большого толкового словаря</w:t>
      </w:r>
      <w:r w:rsidR="00553E7A" w:rsidRPr="00D73132">
        <w:rPr>
          <w:rFonts w:ascii="Times New Roman" w:hAnsi="Times New Roman"/>
          <w:iCs/>
          <w:sz w:val="28"/>
          <w:szCs w:val="28"/>
        </w:rPr>
        <w:t xml:space="preserve"> русского языка</w:t>
      </w:r>
      <w:r w:rsidR="00553E7A">
        <w:rPr>
          <w:rFonts w:ascii="Times New Roman" w:hAnsi="Times New Roman"/>
          <w:iCs/>
          <w:sz w:val="28"/>
          <w:szCs w:val="28"/>
        </w:rPr>
        <w:t xml:space="preserve">. Вывод 1 группы: </w:t>
      </w:r>
      <w:proofErr w:type="spellStart"/>
      <w:r w:rsidR="00553E7A" w:rsidRPr="00394365">
        <w:rPr>
          <w:rFonts w:ascii="Times New Roman" w:hAnsi="Times New Roman"/>
          <w:i/>
          <w:iCs/>
          <w:sz w:val="28"/>
          <w:szCs w:val="28"/>
        </w:rPr>
        <w:t>dandy</w:t>
      </w:r>
      <w:proofErr w:type="spellEnd"/>
      <w:r w:rsidR="00553E7A" w:rsidRPr="00D73132">
        <w:rPr>
          <w:rFonts w:ascii="Times New Roman" w:hAnsi="Times New Roman"/>
          <w:iCs/>
          <w:sz w:val="28"/>
          <w:szCs w:val="28"/>
        </w:rPr>
        <w:t xml:space="preserve"> - изысканно и модно одетый светский человек</w:t>
      </w:r>
      <w:r w:rsidR="00553E7A">
        <w:rPr>
          <w:rFonts w:ascii="Times New Roman" w:hAnsi="Times New Roman"/>
          <w:iCs/>
          <w:sz w:val="28"/>
          <w:szCs w:val="28"/>
        </w:rPr>
        <w:t>.</w:t>
      </w:r>
      <w:r w:rsidR="00553E7A" w:rsidRPr="00D73132">
        <w:rPr>
          <w:rFonts w:ascii="Times New Roman" w:hAnsi="Times New Roman"/>
          <w:iCs/>
          <w:sz w:val="28"/>
          <w:szCs w:val="28"/>
        </w:rPr>
        <w:t xml:space="preserve"> </w:t>
      </w:r>
      <w:r w:rsidR="00553E7A">
        <w:rPr>
          <w:rFonts w:ascii="Times New Roman" w:hAnsi="Times New Roman"/>
          <w:iCs/>
          <w:sz w:val="28"/>
          <w:szCs w:val="28"/>
        </w:rPr>
        <w:t xml:space="preserve">Вторая группа ребят готовит презентацию о моде того времени. Вывод 2 группы: сдержанность и элегантность в одежде, безупречный внешний вид. Третья группа ребят работает с текстом романа. Вывод 3 группы: внешний вид и поведение героя противоречат друг другу. С одной стороны – безупречный внешний вид, с другой – небрежность, дерзость, цинизм по отношению к окружающим. Обращаемся к авторитетному источнику - комментарию </w:t>
      </w:r>
      <w:r w:rsidR="00553E7A">
        <w:rPr>
          <w:rFonts w:ascii="Times New Roman" w:hAnsi="Times New Roman"/>
          <w:bCs/>
          <w:iCs/>
          <w:sz w:val="28"/>
          <w:szCs w:val="28"/>
        </w:rPr>
        <w:t>Юрия</w:t>
      </w:r>
      <w:r w:rsidR="00553E7A" w:rsidRPr="00B36F4F">
        <w:rPr>
          <w:rFonts w:ascii="Times New Roman" w:hAnsi="Times New Roman"/>
          <w:bCs/>
          <w:iCs/>
          <w:sz w:val="28"/>
          <w:szCs w:val="28"/>
        </w:rPr>
        <w:t xml:space="preserve"> Лотман</w:t>
      </w:r>
      <w:r w:rsidR="00553E7A">
        <w:rPr>
          <w:rFonts w:ascii="Times New Roman" w:hAnsi="Times New Roman"/>
          <w:bCs/>
          <w:iCs/>
          <w:sz w:val="28"/>
          <w:szCs w:val="28"/>
        </w:rPr>
        <w:t xml:space="preserve">а </w:t>
      </w:r>
      <w:r w:rsidR="00553E7A">
        <w:rPr>
          <w:rFonts w:ascii="Times New Roman" w:hAnsi="Times New Roman"/>
          <w:iCs/>
          <w:sz w:val="28"/>
          <w:szCs w:val="28"/>
        </w:rPr>
        <w:t xml:space="preserve">к роману «Евгений Онегин»: </w:t>
      </w:r>
      <w:r w:rsidR="00553E7A" w:rsidRPr="00B36F4F">
        <w:rPr>
          <w:rFonts w:ascii="Times New Roman" w:hAnsi="Times New Roman"/>
          <w:bCs/>
          <w:i/>
          <w:iCs/>
          <w:sz w:val="28"/>
          <w:szCs w:val="28"/>
        </w:rPr>
        <w:t>«… русский денди пушкинской эпохи культивировал не утончённую вежливость, искусство салонной беседы и светского остроумия, а шокирующую небрежность и дерзость обращения…»</w:t>
      </w:r>
      <w:r w:rsidR="00553E7A">
        <w:rPr>
          <w:rFonts w:ascii="Times New Roman" w:hAnsi="Times New Roman"/>
          <w:bCs/>
          <w:iCs/>
          <w:sz w:val="28"/>
          <w:szCs w:val="28"/>
        </w:rPr>
        <w:t xml:space="preserve">. В конце занятия возвращаемся к цели урока и делаем общий вывод о характере главного героя: Онегин – </w:t>
      </w:r>
      <w:r w:rsidR="00553E7A" w:rsidRPr="00F56A94">
        <w:rPr>
          <w:rFonts w:ascii="Times New Roman" w:hAnsi="Times New Roman"/>
          <w:bCs/>
          <w:iCs/>
          <w:sz w:val="28"/>
          <w:szCs w:val="28"/>
        </w:rPr>
        <w:t>«герой праздной элегантности»,</w:t>
      </w:r>
      <w:r w:rsidR="00553E7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553E7A" w:rsidRPr="007259F4">
        <w:rPr>
          <w:rFonts w:ascii="Times New Roman" w:hAnsi="Times New Roman"/>
          <w:bCs/>
          <w:iCs/>
          <w:sz w:val="28"/>
          <w:szCs w:val="28"/>
        </w:rPr>
        <w:t>в каком-то смысле он даже бунтарь,</w:t>
      </w:r>
      <w:r w:rsidR="00553E7A" w:rsidRPr="007259F4">
        <w:rPr>
          <w:rFonts w:eastAsia="+mn-ea"/>
          <w:iCs/>
          <w:color w:val="000000"/>
          <w:kern w:val="24"/>
          <w:sz w:val="40"/>
          <w:szCs w:val="40"/>
        </w:rPr>
        <w:t xml:space="preserve"> </w:t>
      </w:r>
      <w:proofErr w:type="gramStart"/>
      <w:r w:rsidR="00553E7A" w:rsidRPr="007259F4">
        <w:rPr>
          <w:rFonts w:ascii="Times New Roman" w:hAnsi="Times New Roman"/>
          <w:bCs/>
          <w:iCs/>
          <w:sz w:val="28"/>
          <w:szCs w:val="28"/>
        </w:rPr>
        <w:t>восстающий  против</w:t>
      </w:r>
      <w:proofErr w:type="gramEnd"/>
      <w:r w:rsidR="00553E7A" w:rsidRPr="007259F4">
        <w:rPr>
          <w:rFonts w:ascii="Times New Roman" w:hAnsi="Times New Roman"/>
          <w:bCs/>
          <w:iCs/>
          <w:sz w:val="28"/>
          <w:szCs w:val="28"/>
        </w:rPr>
        <w:t xml:space="preserve"> правил, принятых в обществе</w:t>
      </w:r>
      <w:r w:rsidR="00553E7A">
        <w:rPr>
          <w:iCs/>
          <w:sz w:val="28"/>
          <w:szCs w:val="28"/>
        </w:rPr>
        <w:t xml:space="preserve">. </w:t>
      </w:r>
      <w:r w:rsidR="00553E7A" w:rsidRPr="007259F4">
        <w:rPr>
          <w:rFonts w:ascii="Times New Roman" w:hAnsi="Times New Roman"/>
          <w:iCs/>
          <w:sz w:val="28"/>
          <w:szCs w:val="28"/>
        </w:rPr>
        <w:t>Его бунт – это дерзость, небрежность и цинизм по отношению к светскому обществу.</w:t>
      </w:r>
      <w:r w:rsidR="00553E7A" w:rsidRPr="007259F4">
        <w:rPr>
          <w:iCs/>
          <w:sz w:val="28"/>
          <w:szCs w:val="28"/>
        </w:rPr>
        <w:t xml:space="preserve"> </w:t>
      </w:r>
      <w:r w:rsidR="00553E7A" w:rsidRPr="00964CC2">
        <w:rPr>
          <w:rFonts w:ascii="Times New Roman" w:hAnsi="Times New Roman"/>
          <w:iCs/>
          <w:sz w:val="28"/>
          <w:szCs w:val="28"/>
        </w:rPr>
        <w:t xml:space="preserve">В результате проектно-исследовательской </w:t>
      </w:r>
      <w:proofErr w:type="gramStart"/>
      <w:r w:rsidR="00553E7A" w:rsidRPr="00964CC2">
        <w:rPr>
          <w:rFonts w:ascii="Times New Roman" w:hAnsi="Times New Roman"/>
          <w:iCs/>
          <w:sz w:val="28"/>
          <w:szCs w:val="28"/>
        </w:rPr>
        <w:t xml:space="preserve">деятельности </w:t>
      </w:r>
      <w:r w:rsidR="00553E7A">
        <w:rPr>
          <w:rFonts w:ascii="Times New Roman" w:hAnsi="Times New Roman"/>
          <w:iCs/>
          <w:sz w:val="28"/>
          <w:szCs w:val="28"/>
        </w:rPr>
        <w:t xml:space="preserve"> мои</w:t>
      </w:r>
      <w:proofErr w:type="gramEnd"/>
      <w:r w:rsidR="00553E7A">
        <w:rPr>
          <w:rFonts w:ascii="Times New Roman" w:hAnsi="Times New Roman"/>
          <w:iCs/>
          <w:sz w:val="28"/>
          <w:szCs w:val="28"/>
        </w:rPr>
        <w:t xml:space="preserve"> ученики научились</w:t>
      </w:r>
      <w:r w:rsidR="00553E7A" w:rsidRPr="00964CC2">
        <w:rPr>
          <w:rFonts w:ascii="Times New Roman" w:hAnsi="Times New Roman"/>
          <w:iCs/>
          <w:sz w:val="28"/>
          <w:szCs w:val="28"/>
        </w:rPr>
        <w:t xml:space="preserve"> самостоятельно находить информацию, анализировать её, обобщать, сопоставлять, аргументировать, делать выводы</w:t>
      </w:r>
      <w:r w:rsidR="00553E7A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 xml:space="preserve">     </w:t>
      </w:r>
      <w:r w:rsidR="00BC09E8">
        <w:rPr>
          <w:rFonts w:ascii="Times New Roman" w:hAnsi="Times New Roman"/>
          <w:iCs/>
          <w:sz w:val="28"/>
          <w:szCs w:val="28"/>
        </w:rPr>
        <w:t xml:space="preserve">   </w:t>
      </w:r>
    </w:p>
    <w:p w:rsidR="004072A9" w:rsidRDefault="00BC09E8" w:rsidP="00BC09E8">
      <w:pPr>
        <w:spacing w:after="0" w:line="276" w:lineRule="auto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          </w:t>
      </w:r>
      <w:r w:rsidR="00EE6D5C">
        <w:rPr>
          <w:rFonts w:ascii="Times New Roman" w:hAnsi="Times New Roman"/>
          <w:iCs/>
          <w:sz w:val="28"/>
          <w:szCs w:val="28"/>
        </w:rPr>
        <w:t>Такая работа помогает не только при написании сочинения, но и значительно повышает</w:t>
      </w:r>
      <w:r w:rsidR="00553E7A">
        <w:rPr>
          <w:rFonts w:ascii="Times New Roman" w:hAnsi="Times New Roman"/>
          <w:iCs/>
          <w:sz w:val="28"/>
          <w:szCs w:val="28"/>
        </w:rPr>
        <w:t xml:space="preserve"> интерес к урокам литературы</w:t>
      </w:r>
      <w:r w:rsidR="00EE6D5C">
        <w:rPr>
          <w:rFonts w:ascii="Times New Roman" w:hAnsi="Times New Roman"/>
          <w:iCs/>
          <w:sz w:val="28"/>
          <w:szCs w:val="28"/>
        </w:rPr>
        <w:t xml:space="preserve"> в целом.</w:t>
      </w:r>
      <w:bookmarkStart w:id="0" w:name="_GoBack"/>
      <w:bookmarkEnd w:id="0"/>
    </w:p>
    <w:sectPr w:rsidR="0040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62"/>
    <w:rsid w:val="004072A9"/>
    <w:rsid w:val="00553E7A"/>
    <w:rsid w:val="005B6562"/>
    <w:rsid w:val="00BC09E8"/>
    <w:rsid w:val="00E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B7B71-922A-48D0-84B8-908BBCC3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Бурдынюк Е А</dc:creator>
  <cp:keywords/>
  <dc:description/>
  <cp:lastModifiedBy>Бурдынюк Е А</cp:lastModifiedBy>
  <cp:revision>3</cp:revision>
  <dcterms:created xsi:type="dcterms:W3CDTF">2021-05-17T03:24:00Z</dcterms:created>
  <dcterms:modified xsi:type="dcterms:W3CDTF">2021-05-17T03:45:00Z</dcterms:modified>
</cp:coreProperties>
</file>